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D3" w:rsidRDefault="003344D3">
      <w:pPr>
        <w:rPr>
          <w:rFonts w:hint="eastAsia"/>
        </w:rPr>
      </w:pPr>
    </w:p>
    <w:p w:rsidR="00F2664E" w:rsidRDefault="00F2664E" w:rsidP="00F2664E">
      <w:pPr>
        <w:spacing w:before="51"/>
        <w:ind w:left="2864"/>
        <w:rPr>
          <w:rFonts w:ascii="黑体" w:eastAsia="黑体"/>
          <w:sz w:val="36"/>
          <w:lang w:eastAsia="zh-CN"/>
        </w:rPr>
      </w:pPr>
      <w:r>
        <w:rPr>
          <w:rFonts w:ascii="黑体" w:eastAsia="黑体" w:hint="eastAsia"/>
          <w:color w:val="231F20"/>
          <w:sz w:val="36"/>
          <w:lang w:eastAsia="zh-CN"/>
        </w:rPr>
        <w:t>群文阅读：语文阅读教学新趋势</w:t>
      </w:r>
    </w:p>
    <w:p w:rsidR="00F2664E" w:rsidRDefault="00F2664E" w:rsidP="00F2664E">
      <w:pPr>
        <w:spacing w:before="32"/>
        <w:ind w:left="3707" w:right="3651"/>
        <w:jc w:val="center"/>
        <w:rPr>
          <w:sz w:val="18"/>
          <w:lang w:eastAsia="zh-CN"/>
        </w:rPr>
      </w:pPr>
      <w:r>
        <w:rPr>
          <w:color w:val="231F20"/>
          <w:sz w:val="18"/>
          <w:lang w:eastAsia="zh-CN"/>
        </w:rPr>
        <w:t>傅   丽</w:t>
      </w:r>
    </w:p>
    <w:p w:rsidR="00F2664E" w:rsidRDefault="00F2664E" w:rsidP="00F2664E">
      <w:pPr>
        <w:spacing w:before="18" w:line="296" w:lineRule="exact"/>
        <w:ind w:left="3707" w:right="3663"/>
        <w:jc w:val="center"/>
        <w:rPr>
          <w:sz w:val="16"/>
          <w:lang w:eastAsia="zh-CN"/>
        </w:rPr>
      </w:pPr>
      <w:r>
        <w:rPr>
          <w:color w:val="231F20"/>
          <w:sz w:val="16"/>
          <w:lang w:eastAsia="zh-CN"/>
        </w:rPr>
        <w:t>（淮安工业园区实验学校，江苏省 223005）</w:t>
      </w:r>
    </w:p>
    <w:p w:rsidR="00F2664E" w:rsidRDefault="00F2664E" w:rsidP="00F2664E">
      <w:pPr>
        <w:spacing w:line="276" w:lineRule="auto"/>
        <w:ind w:left="318" w:right="232" w:firstLine="5"/>
        <w:jc w:val="both"/>
        <w:rPr>
          <w:rFonts w:ascii="宋体" w:eastAsia="宋体"/>
          <w:sz w:val="18"/>
          <w:lang w:eastAsia="zh-CN"/>
        </w:rPr>
      </w:pPr>
      <w:r>
        <w:rPr>
          <w:color w:val="231F20"/>
          <w:spacing w:val="7"/>
          <w:sz w:val="16"/>
          <w:lang w:eastAsia="zh-CN"/>
        </w:rPr>
        <w:t>摘  要</w:t>
      </w:r>
      <w:r>
        <w:rPr>
          <w:color w:val="231F20"/>
          <w:w w:val="80"/>
          <w:sz w:val="16"/>
          <w:lang w:eastAsia="zh-CN"/>
        </w:rPr>
        <w:t>：</w:t>
      </w:r>
      <w:r>
        <w:rPr>
          <w:color w:val="231F20"/>
          <w:spacing w:val="-13"/>
          <w:sz w:val="18"/>
          <w:lang w:eastAsia="zh-CN"/>
        </w:rPr>
        <w:t>面对当前小学生阅读量不足，对阅读兴趣缺乏的现状，群体阅读教学这一新型阅读教学方式的出现，无疑给语文阅读教学</w:t>
      </w:r>
      <w:r>
        <w:rPr>
          <w:color w:val="231F20"/>
          <w:spacing w:val="-13"/>
          <w:w w:val="95"/>
          <w:sz w:val="18"/>
          <w:lang w:eastAsia="zh-CN"/>
        </w:rPr>
        <w:t>带来了新思路和新希望</w:t>
      </w:r>
      <w:r>
        <w:rPr>
          <w:rFonts w:ascii="宋体" w:eastAsia="宋体" w:hint="eastAsia"/>
          <w:color w:val="231F20"/>
          <w:spacing w:val="-13"/>
          <w:w w:val="95"/>
          <w:sz w:val="18"/>
          <w:lang w:eastAsia="zh-CN"/>
        </w:rPr>
        <w:t>。</w:t>
      </w:r>
      <w:r>
        <w:rPr>
          <w:color w:val="231F20"/>
          <w:spacing w:val="-22"/>
          <w:w w:val="95"/>
          <w:sz w:val="18"/>
          <w:lang w:eastAsia="zh-CN"/>
        </w:rPr>
        <w:t xml:space="preserve">群文阅读以其独特性弥补了传统阅读教学的弊端，还原学生的主体地位，提升学生的语文素养，实现了教        </w:t>
      </w:r>
      <w:r>
        <w:rPr>
          <w:color w:val="231F20"/>
          <w:spacing w:val="-22"/>
          <w:sz w:val="18"/>
          <w:lang w:eastAsia="zh-CN"/>
        </w:rPr>
        <w:t>师</w:t>
      </w:r>
      <w:r>
        <w:rPr>
          <w:rFonts w:ascii="宋体" w:eastAsia="宋体" w:hint="eastAsia"/>
          <w:color w:val="231F20"/>
          <w:spacing w:val="-90"/>
          <w:sz w:val="18"/>
          <w:lang w:eastAsia="zh-CN"/>
        </w:rPr>
        <w:t>、</w:t>
      </w:r>
      <w:r>
        <w:rPr>
          <w:color w:val="231F20"/>
          <w:sz w:val="18"/>
          <w:lang w:eastAsia="zh-CN"/>
        </w:rPr>
        <w:t>学生与文本间的多元对话</w:t>
      </w:r>
      <w:r>
        <w:rPr>
          <w:rFonts w:ascii="宋体" w:eastAsia="宋体" w:hint="eastAsia"/>
          <w:color w:val="231F20"/>
          <w:sz w:val="18"/>
          <w:lang w:eastAsia="zh-CN"/>
        </w:rPr>
        <w:t>。</w:t>
      </w:r>
    </w:p>
    <w:p w:rsidR="00F2664E" w:rsidRDefault="00F2664E" w:rsidP="00F2664E">
      <w:pPr>
        <w:spacing w:line="336" w:lineRule="exact"/>
        <w:ind w:left="324"/>
        <w:jc w:val="both"/>
        <w:rPr>
          <w:sz w:val="18"/>
          <w:lang w:eastAsia="zh-CN"/>
        </w:rPr>
      </w:pPr>
      <w:r>
        <w:rPr>
          <w:color w:val="231F20"/>
          <w:sz w:val="16"/>
          <w:lang w:eastAsia="zh-CN"/>
        </w:rPr>
        <w:t>关键词</w:t>
      </w:r>
      <w:r>
        <w:rPr>
          <w:color w:val="231F20"/>
          <w:w w:val="80"/>
          <w:sz w:val="16"/>
          <w:lang w:eastAsia="zh-CN"/>
        </w:rPr>
        <w:t>：</w:t>
      </w:r>
      <w:r>
        <w:rPr>
          <w:color w:val="231F20"/>
          <w:sz w:val="18"/>
          <w:lang w:eastAsia="zh-CN"/>
        </w:rPr>
        <w:t>群文阅读； 特点； 实施途径</w:t>
      </w:r>
    </w:p>
    <w:p w:rsidR="00F2664E" w:rsidRDefault="00F2664E" w:rsidP="00F2664E">
      <w:pPr>
        <w:tabs>
          <w:tab w:val="left" w:pos="4201"/>
          <w:tab w:val="left" w:pos="6373"/>
        </w:tabs>
        <w:spacing w:before="46"/>
        <w:ind w:left="324"/>
        <w:jc w:val="both"/>
        <w:rPr>
          <w:rFonts w:ascii="Lucida Sans Unicode" w:eastAsia="Lucida Sans Unicode"/>
          <w:sz w:val="18"/>
          <w:lang w:eastAsia="zh-CN"/>
        </w:rPr>
      </w:pPr>
      <w:r>
        <w:rPr>
          <w:color w:val="231F20"/>
          <w:spacing w:val="12"/>
          <w:w w:val="103"/>
          <w:sz w:val="16"/>
          <w:lang w:eastAsia="zh-CN"/>
        </w:rPr>
        <w:t>中图分类号</w:t>
      </w:r>
      <w:r>
        <w:rPr>
          <w:color w:val="231F20"/>
          <w:w w:val="51"/>
          <w:sz w:val="16"/>
          <w:lang w:eastAsia="zh-CN"/>
        </w:rPr>
        <w:t>：</w:t>
      </w:r>
      <w:r>
        <w:rPr>
          <w:rFonts w:ascii="Lucida Sans Unicode" w:eastAsia="Lucida Sans Unicode"/>
          <w:color w:val="231F20"/>
          <w:w w:val="90"/>
          <w:sz w:val="18"/>
          <w:lang w:eastAsia="zh-CN"/>
        </w:rPr>
        <w:t>G623</w:t>
      </w:r>
      <w:r>
        <w:rPr>
          <w:color w:val="231F20"/>
          <w:w w:val="26"/>
          <w:sz w:val="18"/>
          <w:lang w:eastAsia="zh-CN"/>
        </w:rPr>
        <w:t>．</w:t>
      </w:r>
      <w:r>
        <w:rPr>
          <w:rFonts w:ascii="Lucida Sans Unicode" w:eastAsia="Lucida Sans Unicode"/>
          <w:color w:val="231F20"/>
          <w:w w:val="85"/>
          <w:sz w:val="18"/>
          <w:lang w:eastAsia="zh-CN"/>
        </w:rPr>
        <w:t>2</w:t>
      </w:r>
      <w:r>
        <w:rPr>
          <w:rFonts w:ascii="Lucida Sans Unicode" w:eastAsia="Lucida Sans Unicode"/>
          <w:color w:val="231F20"/>
          <w:sz w:val="18"/>
          <w:lang w:eastAsia="zh-CN"/>
        </w:rPr>
        <w:tab/>
      </w:r>
      <w:r>
        <w:rPr>
          <w:color w:val="231F20"/>
          <w:spacing w:val="12"/>
          <w:w w:val="103"/>
          <w:sz w:val="16"/>
          <w:lang w:eastAsia="zh-CN"/>
        </w:rPr>
        <w:t>文献标识码</w:t>
      </w:r>
      <w:r>
        <w:rPr>
          <w:color w:val="231F20"/>
          <w:w w:val="51"/>
          <w:sz w:val="16"/>
          <w:lang w:eastAsia="zh-CN"/>
        </w:rPr>
        <w:t>：</w:t>
      </w:r>
      <w:r>
        <w:rPr>
          <w:rFonts w:ascii="Lucida Sans Unicode" w:eastAsia="Lucida Sans Unicode"/>
          <w:color w:val="231F20"/>
          <w:w w:val="95"/>
          <w:sz w:val="18"/>
          <w:lang w:eastAsia="zh-CN"/>
        </w:rPr>
        <w:t>A</w:t>
      </w:r>
      <w:r>
        <w:rPr>
          <w:rFonts w:ascii="Lucida Sans Unicode" w:eastAsia="Lucida Sans Unicode"/>
          <w:color w:val="231F20"/>
          <w:sz w:val="18"/>
          <w:lang w:eastAsia="zh-CN"/>
        </w:rPr>
        <w:tab/>
      </w:r>
      <w:r>
        <w:rPr>
          <w:color w:val="231F20"/>
          <w:spacing w:val="12"/>
          <w:w w:val="103"/>
          <w:sz w:val="16"/>
          <w:lang w:eastAsia="zh-CN"/>
        </w:rPr>
        <w:t>文章编号</w:t>
      </w:r>
      <w:r>
        <w:rPr>
          <w:color w:val="231F20"/>
          <w:w w:val="51"/>
          <w:sz w:val="16"/>
          <w:lang w:eastAsia="zh-CN"/>
        </w:rPr>
        <w:t>：</w:t>
      </w:r>
      <w:r>
        <w:rPr>
          <w:rFonts w:ascii="Lucida Sans Unicode" w:eastAsia="Lucida Sans Unicode"/>
          <w:color w:val="231F20"/>
          <w:w w:val="86"/>
          <w:sz w:val="18"/>
          <w:lang w:eastAsia="zh-CN"/>
        </w:rPr>
        <w:t>1006-331</w:t>
      </w:r>
      <w:r>
        <w:rPr>
          <w:rFonts w:ascii="Lucida Sans Unicode" w:eastAsia="Lucida Sans Unicode"/>
          <w:color w:val="231F20"/>
          <w:spacing w:val="5"/>
          <w:w w:val="86"/>
          <w:sz w:val="18"/>
          <w:lang w:eastAsia="zh-CN"/>
        </w:rPr>
        <w:t>5</w:t>
      </w:r>
      <w:r>
        <w:rPr>
          <w:color w:val="231F20"/>
          <w:w w:val="51"/>
          <w:sz w:val="16"/>
          <w:lang w:eastAsia="zh-CN"/>
        </w:rPr>
        <w:t>（</w:t>
      </w:r>
      <w:r>
        <w:rPr>
          <w:rFonts w:ascii="Lucida Sans Unicode" w:eastAsia="Lucida Sans Unicode"/>
          <w:color w:val="231F20"/>
          <w:w w:val="85"/>
          <w:sz w:val="18"/>
          <w:lang w:eastAsia="zh-CN"/>
        </w:rPr>
        <w:t>201</w:t>
      </w:r>
      <w:r>
        <w:rPr>
          <w:rFonts w:ascii="Lucida Sans Unicode" w:eastAsia="Lucida Sans Unicode"/>
          <w:color w:val="231F20"/>
          <w:spacing w:val="5"/>
          <w:w w:val="85"/>
          <w:sz w:val="18"/>
          <w:lang w:eastAsia="zh-CN"/>
        </w:rPr>
        <w:t>8</w:t>
      </w:r>
      <w:r>
        <w:rPr>
          <w:color w:val="231F20"/>
          <w:w w:val="51"/>
          <w:sz w:val="16"/>
          <w:lang w:eastAsia="zh-CN"/>
        </w:rPr>
        <w:t>）</w:t>
      </w:r>
      <w:r>
        <w:rPr>
          <w:rFonts w:ascii="Lucida Sans Unicode" w:eastAsia="Lucida Sans Unicode"/>
          <w:color w:val="231F20"/>
          <w:w w:val="87"/>
          <w:sz w:val="18"/>
          <w:lang w:eastAsia="zh-CN"/>
        </w:rPr>
        <w:t>12-048-001</w:t>
      </w:r>
    </w:p>
    <w:p w:rsidR="00F2664E" w:rsidRDefault="00F2664E" w:rsidP="00F2664E">
      <w:pPr>
        <w:jc w:val="both"/>
        <w:rPr>
          <w:rFonts w:ascii="Lucida Sans Unicode" w:eastAsia="Lucida Sans Unicode"/>
          <w:sz w:val="18"/>
          <w:lang w:eastAsia="zh-CN"/>
        </w:rPr>
        <w:sectPr w:rsidR="00F2664E" w:rsidSect="00F2664E">
          <w:pgSz w:w="12250" w:h="16500"/>
          <w:pgMar w:top="0" w:right="1020" w:bottom="0" w:left="680" w:header="720" w:footer="720" w:gutter="0"/>
          <w:cols w:space="720"/>
        </w:sectPr>
      </w:pPr>
    </w:p>
    <w:p w:rsidR="00F2664E" w:rsidRDefault="00F2664E" w:rsidP="00F2664E">
      <w:pPr>
        <w:spacing w:line="208" w:lineRule="auto"/>
        <w:ind w:left="175" w:firstLine="360"/>
        <w:jc w:val="both"/>
        <w:rPr>
          <w:sz w:val="16"/>
          <w:lang w:eastAsia="zh-CN"/>
        </w:rPr>
      </w:pPr>
      <w:r>
        <w:rPr>
          <w:color w:val="231F20"/>
          <w:spacing w:val="10"/>
          <w:w w:val="85"/>
          <w:sz w:val="16"/>
          <w:lang w:eastAsia="zh-CN"/>
        </w:rPr>
        <w:lastRenderedPageBreak/>
        <w:t>《</w:t>
      </w:r>
      <w:r>
        <w:rPr>
          <w:color w:val="231F20"/>
          <w:spacing w:val="15"/>
          <w:w w:val="95"/>
          <w:sz w:val="16"/>
          <w:lang w:eastAsia="zh-CN"/>
        </w:rPr>
        <w:t>义务教育语文课程标准</w:t>
      </w:r>
      <w:r>
        <w:rPr>
          <w:color w:val="231F20"/>
          <w:spacing w:val="10"/>
          <w:w w:val="85"/>
          <w:sz w:val="16"/>
          <w:lang w:eastAsia="zh-CN"/>
        </w:rPr>
        <w:t>》</w:t>
      </w:r>
      <w:r>
        <w:rPr>
          <w:color w:val="231F20"/>
          <w:spacing w:val="15"/>
          <w:w w:val="95"/>
          <w:sz w:val="16"/>
          <w:lang w:eastAsia="zh-CN"/>
        </w:rPr>
        <w:t>明确指出</w:t>
      </w:r>
      <w:r>
        <w:rPr>
          <w:color w:val="231F20"/>
          <w:spacing w:val="10"/>
          <w:w w:val="85"/>
          <w:sz w:val="16"/>
          <w:lang w:eastAsia="zh-CN"/>
        </w:rPr>
        <w:t>，</w:t>
      </w:r>
      <w:r>
        <w:rPr>
          <w:color w:val="231F20"/>
          <w:spacing w:val="15"/>
          <w:w w:val="95"/>
          <w:sz w:val="16"/>
          <w:lang w:eastAsia="zh-CN"/>
        </w:rPr>
        <w:t xml:space="preserve">小学阶段的阅读总量应 </w:t>
      </w:r>
      <w:r>
        <w:rPr>
          <w:color w:val="231F20"/>
          <w:spacing w:val="5"/>
          <w:sz w:val="16"/>
          <w:lang w:eastAsia="zh-CN"/>
        </w:rPr>
        <w:t xml:space="preserve">该不少于 </w:t>
      </w:r>
      <w:r>
        <w:rPr>
          <w:rFonts w:ascii="Lucida Sans Unicode" w:eastAsia="Lucida Sans Unicode" w:hAnsi="Lucida Sans Unicode"/>
          <w:color w:val="231F20"/>
          <w:sz w:val="18"/>
          <w:lang w:eastAsia="zh-CN"/>
        </w:rPr>
        <w:t>150</w:t>
      </w:r>
      <w:r>
        <w:rPr>
          <w:rFonts w:ascii="Lucida Sans Unicode" w:eastAsia="Lucida Sans Unicode" w:hAnsi="Lucida Sans Unicode"/>
          <w:color w:val="231F20"/>
          <w:spacing w:val="-18"/>
          <w:sz w:val="18"/>
          <w:lang w:eastAsia="zh-CN"/>
        </w:rPr>
        <w:t xml:space="preserve"> </w:t>
      </w:r>
      <w:r>
        <w:rPr>
          <w:color w:val="231F20"/>
          <w:spacing w:val="11"/>
          <w:sz w:val="16"/>
          <w:lang w:eastAsia="zh-CN"/>
        </w:rPr>
        <w:t>万字</w:t>
      </w:r>
      <w:r>
        <w:rPr>
          <w:color w:val="231F20"/>
          <w:spacing w:val="-6"/>
          <w:w w:val="85"/>
          <w:sz w:val="16"/>
          <w:lang w:eastAsia="zh-CN"/>
        </w:rPr>
        <w:t xml:space="preserve">。 </w:t>
      </w:r>
      <w:r>
        <w:rPr>
          <w:color w:val="231F20"/>
          <w:spacing w:val="11"/>
          <w:sz w:val="16"/>
          <w:lang w:eastAsia="zh-CN"/>
        </w:rPr>
        <w:t>但在现实生活中</w:t>
      </w:r>
      <w:r>
        <w:rPr>
          <w:color w:val="231F20"/>
          <w:spacing w:val="5"/>
          <w:w w:val="85"/>
          <w:sz w:val="16"/>
          <w:lang w:eastAsia="zh-CN"/>
        </w:rPr>
        <w:t>，</w:t>
      </w:r>
      <w:r>
        <w:rPr>
          <w:color w:val="231F20"/>
          <w:spacing w:val="11"/>
          <w:sz w:val="16"/>
          <w:lang w:eastAsia="zh-CN"/>
        </w:rPr>
        <w:t>不难发现只有少数学生喜欢</w:t>
      </w:r>
      <w:r>
        <w:rPr>
          <w:color w:val="231F20"/>
          <w:spacing w:val="15"/>
          <w:sz w:val="16"/>
          <w:lang w:eastAsia="zh-CN"/>
        </w:rPr>
        <w:t>课外阅读</w:t>
      </w:r>
      <w:r>
        <w:rPr>
          <w:color w:val="231F20"/>
          <w:spacing w:val="10"/>
          <w:w w:val="85"/>
          <w:sz w:val="16"/>
          <w:lang w:eastAsia="zh-CN"/>
        </w:rPr>
        <w:t>，</w:t>
      </w:r>
      <w:r>
        <w:rPr>
          <w:color w:val="231F20"/>
          <w:spacing w:val="15"/>
          <w:sz w:val="16"/>
          <w:lang w:eastAsia="zh-CN"/>
        </w:rPr>
        <w:t>其余的学生更喜欢通过动画</w:t>
      </w:r>
      <w:r>
        <w:rPr>
          <w:color w:val="231F20"/>
          <w:spacing w:val="10"/>
          <w:w w:val="85"/>
          <w:sz w:val="16"/>
          <w:lang w:eastAsia="zh-CN"/>
        </w:rPr>
        <w:t>、</w:t>
      </w:r>
      <w:r>
        <w:rPr>
          <w:color w:val="231F20"/>
          <w:spacing w:val="15"/>
          <w:sz w:val="16"/>
          <w:lang w:eastAsia="zh-CN"/>
        </w:rPr>
        <w:t>电视</w:t>
      </w:r>
      <w:r>
        <w:rPr>
          <w:color w:val="231F20"/>
          <w:spacing w:val="10"/>
          <w:w w:val="85"/>
          <w:sz w:val="16"/>
          <w:lang w:eastAsia="zh-CN"/>
        </w:rPr>
        <w:t>、</w:t>
      </w:r>
      <w:r>
        <w:rPr>
          <w:color w:val="231F20"/>
          <w:spacing w:val="12"/>
          <w:sz w:val="16"/>
          <w:lang w:eastAsia="zh-CN"/>
        </w:rPr>
        <w:t>电影等途径来获取</w:t>
      </w:r>
      <w:r>
        <w:rPr>
          <w:color w:val="231F20"/>
          <w:spacing w:val="11"/>
          <w:sz w:val="16"/>
          <w:lang w:eastAsia="zh-CN"/>
        </w:rPr>
        <w:t>课外知识</w:t>
      </w:r>
      <w:r>
        <w:rPr>
          <w:color w:val="231F20"/>
          <w:spacing w:val="10"/>
          <w:w w:val="85"/>
          <w:sz w:val="16"/>
          <w:lang w:eastAsia="zh-CN"/>
        </w:rPr>
        <w:t xml:space="preserve">， </w:t>
      </w:r>
      <w:r>
        <w:rPr>
          <w:color w:val="231F20"/>
          <w:spacing w:val="11"/>
          <w:sz w:val="16"/>
          <w:lang w:eastAsia="zh-CN"/>
        </w:rPr>
        <w:t>大多数小学生的课外阅读量远远没有达到课程标准所规定的最低标准</w:t>
      </w:r>
      <w:r>
        <w:rPr>
          <w:color w:val="231F20"/>
          <w:spacing w:val="10"/>
          <w:w w:val="85"/>
          <w:sz w:val="16"/>
          <w:lang w:eastAsia="zh-CN"/>
        </w:rPr>
        <w:t xml:space="preserve">。 </w:t>
      </w:r>
      <w:r>
        <w:rPr>
          <w:color w:val="231F20"/>
          <w:spacing w:val="11"/>
          <w:sz w:val="16"/>
          <w:lang w:eastAsia="zh-CN"/>
        </w:rPr>
        <w:t>课外阅读的缺乏直接影响着学生语文素养的有</w:t>
      </w:r>
      <w:r>
        <w:rPr>
          <w:color w:val="231F20"/>
          <w:spacing w:val="15"/>
          <w:sz w:val="16"/>
          <w:lang w:eastAsia="zh-CN"/>
        </w:rPr>
        <w:t>效提高</w:t>
      </w:r>
      <w:r>
        <w:rPr>
          <w:color w:val="231F20"/>
          <w:spacing w:val="10"/>
          <w:w w:val="85"/>
          <w:sz w:val="16"/>
          <w:lang w:eastAsia="zh-CN"/>
        </w:rPr>
        <w:t>，</w:t>
      </w:r>
      <w:r>
        <w:rPr>
          <w:color w:val="231F20"/>
          <w:spacing w:val="15"/>
          <w:sz w:val="16"/>
          <w:lang w:eastAsia="zh-CN"/>
        </w:rPr>
        <w:t>作为语文教师</w:t>
      </w:r>
      <w:r>
        <w:rPr>
          <w:color w:val="231F20"/>
          <w:spacing w:val="10"/>
          <w:w w:val="85"/>
          <w:sz w:val="16"/>
          <w:lang w:eastAsia="zh-CN"/>
        </w:rPr>
        <w:t>，</w:t>
      </w:r>
      <w:r>
        <w:rPr>
          <w:color w:val="231F20"/>
          <w:spacing w:val="15"/>
          <w:sz w:val="16"/>
          <w:lang w:eastAsia="zh-CN"/>
        </w:rPr>
        <w:t>我们应该注重激发学生的阅读兴趣</w:t>
      </w:r>
      <w:r>
        <w:rPr>
          <w:color w:val="231F20"/>
          <w:spacing w:val="10"/>
          <w:w w:val="85"/>
          <w:sz w:val="16"/>
          <w:lang w:eastAsia="zh-CN"/>
        </w:rPr>
        <w:t>，</w:t>
      </w:r>
      <w:r>
        <w:rPr>
          <w:color w:val="231F20"/>
          <w:spacing w:val="7"/>
          <w:sz w:val="16"/>
          <w:lang w:eastAsia="zh-CN"/>
        </w:rPr>
        <w:t>提高</w:t>
      </w:r>
      <w:r>
        <w:rPr>
          <w:color w:val="231F20"/>
          <w:spacing w:val="11"/>
          <w:sz w:val="16"/>
          <w:lang w:eastAsia="zh-CN"/>
        </w:rPr>
        <w:t>学生的阅读能力</w:t>
      </w:r>
      <w:r>
        <w:rPr>
          <w:color w:val="231F20"/>
          <w:spacing w:val="5"/>
          <w:w w:val="85"/>
          <w:sz w:val="16"/>
          <w:lang w:eastAsia="zh-CN"/>
        </w:rPr>
        <w:t>，</w:t>
      </w:r>
      <w:r>
        <w:rPr>
          <w:color w:val="231F20"/>
          <w:spacing w:val="11"/>
          <w:sz w:val="16"/>
          <w:lang w:eastAsia="zh-CN"/>
        </w:rPr>
        <w:t>这其中不仅包括课内阅读</w:t>
      </w:r>
      <w:r>
        <w:rPr>
          <w:color w:val="231F20"/>
          <w:spacing w:val="6"/>
          <w:w w:val="85"/>
          <w:sz w:val="16"/>
          <w:lang w:eastAsia="zh-CN"/>
        </w:rPr>
        <w:t>，</w:t>
      </w:r>
      <w:r>
        <w:rPr>
          <w:color w:val="231F20"/>
          <w:spacing w:val="15"/>
          <w:sz w:val="16"/>
          <w:lang w:eastAsia="zh-CN"/>
        </w:rPr>
        <w:t>还包括课外阅读</w:t>
      </w:r>
      <w:r>
        <w:rPr>
          <w:color w:val="231F20"/>
          <w:spacing w:val="5"/>
          <w:w w:val="85"/>
          <w:sz w:val="16"/>
          <w:lang w:eastAsia="zh-CN"/>
        </w:rPr>
        <w:t xml:space="preserve">。 </w:t>
      </w:r>
      <w:r>
        <w:rPr>
          <w:color w:val="231F20"/>
          <w:sz w:val="16"/>
          <w:lang w:eastAsia="zh-CN"/>
        </w:rPr>
        <w:t>通</w:t>
      </w:r>
      <w:r>
        <w:rPr>
          <w:color w:val="231F20"/>
          <w:spacing w:val="12"/>
          <w:w w:val="103"/>
          <w:sz w:val="16"/>
          <w:lang w:eastAsia="zh-CN"/>
        </w:rPr>
        <w:t>过专家和教师的不断探索</w:t>
      </w:r>
      <w:r>
        <w:rPr>
          <w:color w:val="231F20"/>
          <w:w w:val="51"/>
          <w:sz w:val="16"/>
          <w:lang w:eastAsia="zh-CN"/>
        </w:rPr>
        <w:t>，</w:t>
      </w:r>
      <w:r>
        <w:rPr>
          <w:color w:val="231F20"/>
          <w:spacing w:val="2"/>
          <w:sz w:val="16"/>
          <w:lang w:eastAsia="zh-CN"/>
        </w:rPr>
        <w:t xml:space="preserve">  </w:t>
      </w:r>
      <w:r>
        <w:rPr>
          <w:color w:val="231F20"/>
          <w:spacing w:val="13"/>
          <w:w w:val="103"/>
          <w:sz w:val="16"/>
          <w:lang w:eastAsia="zh-CN"/>
        </w:rPr>
        <w:t>一种新型的阅读教学方式</w:t>
      </w:r>
      <w:r>
        <w:rPr>
          <w:color w:val="231F20"/>
          <w:spacing w:val="-173"/>
          <w:w w:val="223"/>
          <w:sz w:val="16"/>
          <w:lang w:eastAsia="zh-CN"/>
        </w:rPr>
        <w:t>—</w:t>
      </w:r>
      <w:r>
        <w:rPr>
          <w:color w:val="231F20"/>
          <w:spacing w:val="7"/>
          <w:w w:val="103"/>
          <w:sz w:val="16"/>
          <w:lang w:eastAsia="zh-CN"/>
        </w:rPr>
        <w:t>—群文阅</w:t>
      </w:r>
      <w:r>
        <w:rPr>
          <w:color w:val="231F20"/>
          <w:spacing w:val="11"/>
          <w:sz w:val="16"/>
          <w:lang w:eastAsia="zh-CN"/>
        </w:rPr>
        <w:t>读应运而生</w:t>
      </w:r>
      <w:r>
        <w:rPr>
          <w:color w:val="231F20"/>
          <w:w w:val="85"/>
          <w:sz w:val="16"/>
          <w:lang w:eastAsia="zh-CN"/>
        </w:rPr>
        <w:t>。</w:t>
      </w:r>
    </w:p>
    <w:p w:rsidR="00F2664E" w:rsidRDefault="00F2664E" w:rsidP="00F2664E">
      <w:pPr>
        <w:spacing w:before="4" w:line="208" w:lineRule="auto"/>
        <w:ind w:left="174" w:firstLine="357"/>
        <w:jc w:val="both"/>
        <w:rPr>
          <w:sz w:val="16"/>
          <w:lang w:eastAsia="zh-CN"/>
        </w:rPr>
      </w:pPr>
      <w:r>
        <w:rPr>
          <w:color w:val="231F20"/>
          <w:sz w:val="16"/>
          <w:lang w:eastAsia="zh-CN"/>
        </w:rPr>
        <w:t>群文阅读是群文阅读教学实践的简称</w:t>
      </w:r>
      <w:r>
        <w:rPr>
          <w:color w:val="231F20"/>
          <w:w w:val="80"/>
          <w:sz w:val="16"/>
          <w:lang w:eastAsia="zh-CN"/>
        </w:rPr>
        <w:t xml:space="preserve">， </w:t>
      </w:r>
      <w:r>
        <w:rPr>
          <w:color w:val="231F20"/>
          <w:sz w:val="16"/>
          <w:lang w:eastAsia="zh-CN"/>
        </w:rPr>
        <w:t>群文阅读是师生围绕着一个或多个议题选择一组文章</w:t>
      </w:r>
      <w:r>
        <w:rPr>
          <w:color w:val="231F20"/>
          <w:w w:val="80"/>
          <w:sz w:val="16"/>
          <w:lang w:eastAsia="zh-CN"/>
        </w:rPr>
        <w:t xml:space="preserve">，  </w:t>
      </w:r>
      <w:r>
        <w:rPr>
          <w:color w:val="231F20"/>
          <w:sz w:val="16"/>
          <w:lang w:eastAsia="zh-CN"/>
        </w:rPr>
        <w:t>而后师生围绕议题进行阅读和集体建构</w:t>
      </w:r>
      <w:r>
        <w:rPr>
          <w:color w:val="231F20"/>
          <w:w w:val="80"/>
          <w:sz w:val="16"/>
          <w:lang w:eastAsia="zh-CN"/>
        </w:rPr>
        <w:t>，</w:t>
      </w:r>
      <w:r>
        <w:rPr>
          <w:color w:val="231F20"/>
          <w:sz w:val="16"/>
          <w:lang w:eastAsia="zh-CN"/>
        </w:rPr>
        <w:t>最终达成共识的过程</w:t>
      </w:r>
      <w:r>
        <w:rPr>
          <w:color w:val="231F20"/>
          <w:w w:val="80"/>
          <w:sz w:val="16"/>
          <w:lang w:eastAsia="zh-CN"/>
        </w:rPr>
        <w:t xml:space="preserve">。 </w:t>
      </w:r>
      <w:r>
        <w:rPr>
          <w:color w:val="231F20"/>
          <w:sz w:val="16"/>
          <w:lang w:eastAsia="zh-CN"/>
        </w:rPr>
        <w:t>群文阅读是教师和学生进行阅读的新途径</w:t>
      </w:r>
      <w:r>
        <w:rPr>
          <w:color w:val="231F20"/>
          <w:w w:val="80"/>
          <w:sz w:val="16"/>
          <w:lang w:eastAsia="zh-CN"/>
        </w:rPr>
        <w:t>，</w:t>
      </w:r>
      <w:r>
        <w:rPr>
          <w:color w:val="231F20"/>
          <w:sz w:val="16"/>
          <w:lang w:eastAsia="zh-CN"/>
        </w:rPr>
        <w:t>它试图解决传统语文阅读教学中存在的不足</w:t>
      </w:r>
      <w:r>
        <w:rPr>
          <w:color w:val="231F20"/>
          <w:w w:val="80"/>
          <w:sz w:val="16"/>
          <w:lang w:eastAsia="zh-CN"/>
        </w:rPr>
        <w:t>，</w:t>
      </w:r>
      <w:r>
        <w:rPr>
          <w:color w:val="231F20"/>
          <w:sz w:val="16"/>
          <w:lang w:eastAsia="zh-CN"/>
        </w:rPr>
        <w:t>努力激发学生的阅读兴趣</w:t>
      </w:r>
      <w:r>
        <w:rPr>
          <w:color w:val="231F20"/>
          <w:w w:val="80"/>
          <w:sz w:val="16"/>
          <w:lang w:eastAsia="zh-CN"/>
        </w:rPr>
        <w:t>，</w:t>
      </w:r>
      <w:r>
        <w:rPr>
          <w:color w:val="231F20"/>
          <w:sz w:val="16"/>
          <w:lang w:eastAsia="zh-CN"/>
        </w:rPr>
        <w:t>增加学生的阅读量</w:t>
      </w:r>
      <w:r>
        <w:rPr>
          <w:color w:val="231F20"/>
          <w:w w:val="80"/>
          <w:sz w:val="16"/>
          <w:lang w:eastAsia="zh-CN"/>
        </w:rPr>
        <w:t>，</w:t>
      </w:r>
      <w:r>
        <w:rPr>
          <w:color w:val="231F20"/>
          <w:sz w:val="16"/>
          <w:lang w:eastAsia="zh-CN"/>
        </w:rPr>
        <w:t>提升学生的阅读能力和分析能力</w:t>
      </w:r>
      <w:r>
        <w:rPr>
          <w:color w:val="231F20"/>
          <w:w w:val="80"/>
          <w:sz w:val="16"/>
          <w:lang w:eastAsia="zh-CN"/>
        </w:rPr>
        <w:t>，</w:t>
      </w:r>
      <w:r>
        <w:rPr>
          <w:color w:val="231F20"/>
          <w:sz w:val="16"/>
          <w:lang w:eastAsia="zh-CN"/>
        </w:rPr>
        <w:t>进而提高学生的语文素养</w:t>
      </w:r>
      <w:r>
        <w:rPr>
          <w:color w:val="231F20"/>
          <w:w w:val="80"/>
          <w:sz w:val="16"/>
          <w:lang w:eastAsia="zh-CN"/>
        </w:rPr>
        <w:t>。</w:t>
      </w:r>
    </w:p>
    <w:p w:rsidR="00F2664E" w:rsidRDefault="00F2664E" w:rsidP="00F2664E">
      <w:pPr>
        <w:spacing w:line="246" w:lineRule="exact"/>
        <w:ind w:left="174"/>
        <w:rPr>
          <w:sz w:val="16"/>
          <w:lang w:eastAsia="zh-CN"/>
        </w:rPr>
      </w:pPr>
      <w:r>
        <w:rPr>
          <w:color w:val="231F20"/>
          <w:sz w:val="16"/>
          <w:lang w:eastAsia="zh-CN"/>
        </w:rPr>
        <w:t>一</w:t>
      </w:r>
      <w:r>
        <w:rPr>
          <w:color w:val="231F20"/>
          <w:w w:val="80"/>
          <w:sz w:val="16"/>
          <w:lang w:eastAsia="zh-CN"/>
        </w:rPr>
        <w:t>、</w:t>
      </w:r>
      <w:r>
        <w:rPr>
          <w:color w:val="231F20"/>
          <w:sz w:val="16"/>
          <w:lang w:eastAsia="zh-CN"/>
        </w:rPr>
        <w:t>群文阅读的特点</w:t>
      </w:r>
    </w:p>
    <w:p w:rsidR="00F2664E" w:rsidRDefault="00F2664E" w:rsidP="00F2664E">
      <w:pPr>
        <w:spacing w:line="281" w:lineRule="exact"/>
        <w:ind w:left="103"/>
        <w:rPr>
          <w:sz w:val="18"/>
          <w:lang w:eastAsia="zh-CN"/>
        </w:rPr>
      </w:pPr>
      <w:r>
        <w:rPr>
          <w:color w:val="231F20"/>
          <w:sz w:val="18"/>
          <w:lang w:eastAsia="zh-CN"/>
        </w:rPr>
        <w:t>（一）促进学生解放思想</w:t>
      </w:r>
    </w:p>
    <w:p w:rsidR="00F2664E" w:rsidRDefault="00F2664E" w:rsidP="00F2664E">
      <w:pPr>
        <w:spacing w:line="255" w:lineRule="exact"/>
        <w:ind w:left="532"/>
        <w:rPr>
          <w:sz w:val="16"/>
          <w:lang w:eastAsia="zh-CN"/>
        </w:rPr>
      </w:pPr>
      <w:r>
        <w:rPr>
          <w:color w:val="231F20"/>
          <w:sz w:val="16"/>
          <w:lang w:eastAsia="zh-CN"/>
        </w:rPr>
        <w:t>语文教材最基本的组织形式是文本</w:t>
      </w:r>
      <w:r>
        <w:rPr>
          <w:color w:val="231F20"/>
          <w:w w:val="80"/>
          <w:sz w:val="16"/>
          <w:lang w:eastAsia="zh-CN"/>
        </w:rPr>
        <w:t xml:space="preserve">。 </w:t>
      </w:r>
      <w:r>
        <w:rPr>
          <w:color w:val="231F20"/>
          <w:sz w:val="16"/>
          <w:lang w:eastAsia="zh-CN"/>
        </w:rPr>
        <w:t>一直以来</w:t>
      </w:r>
      <w:r>
        <w:rPr>
          <w:color w:val="231F20"/>
          <w:w w:val="80"/>
          <w:sz w:val="16"/>
          <w:lang w:eastAsia="zh-CN"/>
        </w:rPr>
        <w:t>，</w:t>
      </w:r>
      <w:r>
        <w:rPr>
          <w:color w:val="231F20"/>
          <w:sz w:val="16"/>
          <w:lang w:eastAsia="zh-CN"/>
        </w:rPr>
        <w:t>我们都是根据</w:t>
      </w:r>
    </w:p>
    <w:p w:rsidR="00F2664E" w:rsidRDefault="00F2664E" w:rsidP="00F2664E">
      <w:pPr>
        <w:spacing w:before="8" w:line="208" w:lineRule="auto"/>
        <w:ind w:left="174" w:right="1"/>
        <w:jc w:val="both"/>
        <w:rPr>
          <w:sz w:val="16"/>
          <w:lang w:eastAsia="zh-CN"/>
        </w:rPr>
      </w:pPr>
      <w:r>
        <w:rPr>
          <w:color w:val="231F20"/>
          <w:w w:val="85"/>
          <w:sz w:val="16"/>
          <w:lang w:eastAsia="zh-CN"/>
        </w:rPr>
        <w:t>《</w:t>
      </w:r>
      <w:r>
        <w:rPr>
          <w:color w:val="231F20"/>
          <w:sz w:val="16"/>
          <w:lang w:eastAsia="zh-CN"/>
        </w:rPr>
        <w:t>教学参考书</w:t>
      </w:r>
      <w:r>
        <w:rPr>
          <w:color w:val="231F20"/>
          <w:w w:val="85"/>
          <w:sz w:val="16"/>
          <w:lang w:eastAsia="zh-CN"/>
        </w:rPr>
        <w:t>》</w:t>
      </w:r>
      <w:r>
        <w:rPr>
          <w:color w:val="231F20"/>
          <w:sz w:val="16"/>
          <w:lang w:eastAsia="zh-CN"/>
        </w:rPr>
        <w:t>解读课文</w:t>
      </w:r>
      <w:r>
        <w:rPr>
          <w:color w:val="231F20"/>
          <w:w w:val="85"/>
          <w:sz w:val="16"/>
          <w:lang w:eastAsia="zh-CN"/>
        </w:rPr>
        <w:t>，</w:t>
      </w:r>
      <w:r>
        <w:rPr>
          <w:color w:val="231F20"/>
          <w:sz w:val="16"/>
          <w:lang w:eastAsia="zh-CN"/>
        </w:rPr>
        <w:t>按部就班的把文章的主旨和中心思想传递给学生</w:t>
      </w:r>
      <w:r>
        <w:rPr>
          <w:color w:val="231F20"/>
          <w:w w:val="85"/>
          <w:sz w:val="16"/>
          <w:lang w:eastAsia="zh-CN"/>
        </w:rPr>
        <w:t>，</w:t>
      </w:r>
      <w:r>
        <w:rPr>
          <w:color w:val="231F20"/>
          <w:sz w:val="16"/>
          <w:lang w:eastAsia="zh-CN"/>
        </w:rPr>
        <w:t>这些</w:t>
      </w:r>
      <w:r>
        <w:rPr>
          <w:color w:val="231F20"/>
          <w:w w:val="135"/>
          <w:sz w:val="16"/>
          <w:lang w:eastAsia="zh-CN"/>
        </w:rPr>
        <w:t>“</w:t>
      </w:r>
      <w:r>
        <w:rPr>
          <w:color w:val="231F20"/>
          <w:sz w:val="16"/>
          <w:lang w:eastAsia="zh-CN"/>
        </w:rPr>
        <w:t>标准答案</w:t>
      </w:r>
      <w:r>
        <w:rPr>
          <w:color w:val="231F20"/>
          <w:w w:val="135"/>
          <w:sz w:val="16"/>
          <w:lang w:eastAsia="zh-CN"/>
        </w:rPr>
        <w:t>”</w:t>
      </w:r>
      <w:r>
        <w:rPr>
          <w:color w:val="231F20"/>
          <w:sz w:val="16"/>
          <w:lang w:eastAsia="zh-CN"/>
        </w:rPr>
        <w:t>就使得学生的思维受到了限制</w:t>
      </w:r>
      <w:r>
        <w:rPr>
          <w:color w:val="231F20"/>
          <w:w w:val="85"/>
          <w:sz w:val="16"/>
          <w:lang w:eastAsia="zh-CN"/>
        </w:rPr>
        <w:t xml:space="preserve">。 </w:t>
      </w:r>
      <w:r>
        <w:rPr>
          <w:color w:val="231F20"/>
          <w:sz w:val="16"/>
          <w:lang w:eastAsia="zh-CN"/>
        </w:rPr>
        <w:t>而群文阅读的组织方式不再是单篇文本</w:t>
      </w:r>
      <w:r>
        <w:rPr>
          <w:color w:val="231F20"/>
          <w:w w:val="85"/>
          <w:sz w:val="16"/>
          <w:lang w:eastAsia="zh-CN"/>
        </w:rPr>
        <w:t xml:space="preserve">， </w:t>
      </w:r>
      <w:r>
        <w:rPr>
          <w:color w:val="231F20"/>
          <w:sz w:val="16"/>
          <w:lang w:eastAsia="zh-CN"/>
        </w:rPr>
        <w:t>而是由一个或多个议题串联起来的一组文本</w:t>
      </w:r>
      <w:r>
        <w:rPr>
          <w:color w:val="231F20"/>
          <w:w w:val="85"/>
          <w:sz w:val="16"/>
          <w:lang w:eastAsia="zh-CN"/>
        </w:rPr>
        <w:t>，</w:t>
      </w:r>
      <w:r>
        <w:rPr>
          <w:color w:val="231F20"/>
          <w:sz w:val="16"/>
          <w:lang w:eastAsia="zh-CN"/>
        </w:rPr>
        <w:t>如几篇关于母爱的文本</w:t>
      </w:r>
      <w:r>
        <w:rPr>
          <w:color w:val="231F20"/>
          <w:w w:val="85"/>
          <w:sz w:val="16"/>
          <w:lang w:eastAsia="zh-CN"/>
        </w:rPr>
        <w:t>，</w:t>
      </w:r>
      <w:r>
        <w:rPr>
          <w:color w:val="231F20"/>
          <w:sz w:val="16"/>
          <w:lang w:eastAsia="zh-CN"/>
        </w:rPr>
        <w:t>每一位作家对母爱的感受都不尽相同</w:t>
      </w:r>
      <w:r>
        <w:rPr>
          <w:color w:val="231F20"/>
          <w:w w:val="85"/>
          <w:sz w:val="16"/>
          <w:lang w:eastAsia="zh-CN"/>
        </w:rPr>
        <w:t>，</w:t>
      </w:r>
      <w:r>
        <w:rPr>
          <w:color w:val="231F20"/>
          <w:sz w:val="16"/>
          <w:lang w:eastAsia="zh-CN"/>
        </w:rPr>
        <w:t>他们对母爱有着不同的理解和表达</w:t>
      </w:r>
      <w:r>
        <w:rPr>
          <w:color w:val="231F20"/>
          <w:w w:val="85"/>
          <w:sz w:val="16"/>
          <w:lang w:eastAsia="zh-CN"/>
        </w:rPr>
        <w:t xml:space="preserve">。 </w:t>
      </w:r>
      <w:r>
        <w:rPr>
          <w:color w:val="231F20"/>
          <w:sz w:val="16"/>
          <w:lang w:eastAsia="zh-CN"/>
        </w:rPr>
        <w:t>这种对文本的新型组织方式可以使学生从多个角度</w:t>
      </w:r>
      <w:r>
        <w:rPr>
          <w:color w:val="231F20"/>
          <w:w w:val="85"/>
          <w:sz w:val="16"/>
          <w:lang w:eastAsia="zh-CN"/>
        </w:rPr>
        <w:t>、</w:t>
      </w:r>
      <w:r>
        <w:rPr>
          <w:color w:val="231F20"/>
          <w:sz w:val="16"/>
          <w:lang w:eastAsia="zh-CN"/>
        </w:rPr>
        <w:t>多个方面进行阅读</w:t>
      </w:r>
      <w:r>
        <w:rPr>
          <w:color w:val="231F20"/>
          <w:w w:val="85"/>
          <w:sz w:val="16"/>
          <w:lang w:eastAsia="zh-CN"/>
        </w:rPr>
        <w:t>，</w:t>
      </w:r>
      <w:r>
        <w:rPr>
          <w:color w:val="231F20"/>
          <w:sz w:val="16"/>
          <w:lang w:eastAsia="zh-CN"/>
        </w:rPr>
        <w:t>理解</w:t>
      </w:r>
      <w:r>
        <w:rPr>
          <w:color w:val="231F20"/>
          <w:w w:val="135"/>
          <w:sz w:val="16"/>
          <w:lang w:eastAsia="zh-CN"/>
        </w:rPr>
        <w:t>“</w:t>
      </w:r>
      <w:r>
        <w:rPr>
          <w:color w:val="231F20"/>
          <w:sz w:val="16"/>
          <w:lang w:eastAsia="zh-CN"/>
        </w:rPr>
        <w:t>议</w:t>
      </w:r>
      <w:r>
        <w:rPr>
          <w:color w:val="231F20"/>
          <w:w w:val="103"/>
          <w:sz w:val="16"/>
          <w:lang w:eastAsia="zh-CN"/>
        </w:rPr>
        <w:t>题</w:t>
      </w:r>
      <w:r>
        <w:rPr>
          <w:color w:val="231F20"/>
          <w:w w:val="154"/>
          <w:sz w:val="16"/>
          <w:lang w:eastAsia="zh-CN"/>
        </w:rPr>
        <w:t>”</w:t>
      </w:r>
      <w:r>
        <w:rPr>
          <w:color w:val="231F20"/>
          <w:w w:val="51"/>
          <w:sz w:val="16"/>
          <w:lang w:eastAsia="zh-CN"/>
        </w:rPr>
        <w:t>，</w:t>
      </w:r>
      <w:r>
        <w:rPr>
          <w:color w:val="231F20"/>
          <w:w w:val="103"/>
          <w:sz w:val="16"/>
          <w:lang w:eastAsia="zh-CN"/>
        </w:rPr>
        <w:t>同时</w:t>
      </w:r>
      <w:r>
        <w:rPr>
          <w:color w:val="231F20"/>
          <w:w w:val="51"/>
          <w:sz w:val="16"/>
          <w:lang w:eastAsia="zh-CN"/>
        </w:rPr>
        <w:t>，</w:t>
      </w:r>
      <w:r>
        <w:rPr>
          <w:color w:val="231F20"/>
          <w:w w:val="103"/>
          <w:sz w:val="16"/>
          <w:lang w:eastAsia="zh-CN"/>
        </w:rPr>
        <w:t>每个学生都可以自由地谈论自己的生活经历</w:t>
      </w:r>
      <w:r>
        <w:rPr>
          <w:color w:val="231F20"/>
          <w:w w:val="51"/>
          <w:sz w:val="16"/>
          <w:lang w:eastAsia="zh-CN"/>
        </w:rPr>
        <w:t>，</w:t>
      </w:r>
      <w:r>
        <w:rPr>
          <w:color w:val="231F20"/>
          <w:w w:val="103"/>
          <w:sz w:val="16"/>
          <w:lang w:eastAsia="zh-CN"/>
        </w:rPr>
        <w:t>形成自己</w:t>
      </w:r>
      <w:r>
        <w:rPr>
          <w:color w:val="231F20"/>
          <w:sz w:val="16"/>
          <w:lang w:eastAsia="zh-CN"/>
        </w:rPr>
        <w:t>独特的看法和见解</w:t>
      </w:r>
      <w:r>
        <w:rPr>
          <w:color w:val="231F20"/>
          <w:w w:val="85"/>
          <w:sz w:val="16"/>
          <w:lang w:eastAsia="zh-CN"/>
        </w:rPr>
        <w:t xml:space="preserve">。 </w:t>
      </w:r>
      <w:r>
        <w:rPr>
          <w:color w:val="231F20"/>
          <w:sz w:val="16"/>
          <w:lang w:eastAsia="zh-CN"/>
        </w:rPr>
        <w:t>这种组织形式突破了教师单向传授的教学方式</w:t>
      </w:r>
      <w:r>
        <w:rPr>
          <w:color w:val="231F20"/>
          <w:w w:val="85"/>
          <w:sz w:val="16"/>
          <w:lang w:eastAsia="zh-CN"/>
        </w:rPr>
        <w:t>，</w:t>
      </w:r>
      <w:r>
        <w:rPr>
          <w:color w:val="231F20"/>
          <w:sz w:val="16"/>
          <w:lang w:eastAsia="zh-CN"/>
        </w:rPr>
        <w:t>极大地拓宽了学生的视野</w:t>
      </w:r>
      <w:r>
        <w:rPr>
          <w:color w:val="231F20"/>
          <w:w w:val="85"/>
          <w:sz w:val="16"/>
          <w:lang w:eastAsia="zh-CN"/>
        </w:rPr>
        <w:t>，</w:t>
      </w:r>
      <w:r>
        <w:rPr>
          <w:color w:val="231F20"/>
          <w:sz w:val="16"/>
          <w:lang w:eastAsia="zh-CN"/>
        </w:rPr>
        <w:t>解放了学生的思想</w:t>
      </w:r>
      <w:r>
        <w:rPr>
          <w:color w:val="231F20"/>
          <w:w w:val="85"/>
          <w:sz w:val="16"/>
          <w:lang w:eastAsia="zh-CN"/>
        </w:rPr>
        <w:t>。</w:t>
      </w:r>
    </w:p>
    <w:p w:rsidR="00F2664E" w:rsidRDefault="00F2664E" w:rsidP="00F2664E">
      <w:pPr>
        <w:spacing w:line="267" w:lineRule="exact"/>
        <w:ind w:left="103"/>
        <w:rPr>
          <w:sz w:val="18"/>
          <w:lang w:eastAsia="zh-CN"/>
        </w:rPr>
      </w:pPr>
      <w:r>
        <w:rPr>
          <w:color w:val="231F20"/>
          <w:sz w:val="18"/>
          <w:lang w:eastAsia="zh-CN"/>
        </w:rPr>
        <w:t>（二）归还学生的主体地位</w:t>
      </w:r>
    </w:p>
    <w:p w:rsidR="00F2664E" w:rsidRDefault="00F2664E" w:rsidP="00F2664E">
      <w:pPr>
        <w:spacing w:before="1" w:line="208" w:lineRule="auto"/>
        <w:ind w:left="174" w:right="1" w:firstLine="357"/>
        <w:jc w:val="both"/>
        <w:rPr>
          <w:sz w:val="16"/>
          <w:lang w:eastAsia="zh-CN"/>
        </w:rPr>
      </w:pPr>
      <w:r>
        <w:rPr>
          <w:color w:val="231F20"/>
          <w:sz w:val="16"/>
          <w:lang w:eastAsia="zh-CN"/>
        </w:rPr>
        <w:t>学生是学习活动的主体</w:t>
      </w:r>
      <w:r>
        <w:rPr>
          <w:color w:val="231F20"/>
          <w:w w:val="80"/>
          <w:sz w:val="16"/>
          <w:lang w:eastAsia="zh-CN"/>
        </w:rPr>
        <w:t>，</w:t>
      </w:r>
      <w:r>
        <w:rPr>
          <w:color w:val="231F20"/>
          <w:sz w:val="16"/>
          <w:lang w:eastAsia="zh-CN"/>
        </w:rPr>
        <w:t>教师则在学习活动中承担着组织者</w:t>
      </w:r>
      <w:r>
        <w:rPr>
          <w:color w:val="231F20"/>
          <w:w w:val="80"/>
          <w:sz w:val="16"/>
          <w:lang w:eastAsia="zh-CN"/>
        </w:rPr>
        <w:t>、</w:t>
      </w:r>
      <w:r>
        <w:rPr>
          <w:color w:val="231F20"/>
          <w:sz w:val="16"/>
          <w:lang w:eastAsia="zh-CN"/>
        </w:rPr>
        <w:t>主导者的作用</w:t>
      </w:r>
      <w:r>
        <w:rPr>
          <w:color w:val="231F20"/>
          <w:w w:val="80"/>
          <w:sz w:val="16"/>
          <w:lang w:eastAsia="zh-CN"/>
        </w:rPr>
        <w:t xml:space="preserve">。 </w:t>
      </w:r>
      <w:r>
        <w:rPr>
          <w:color w:val="231F20"/>
          <w:sz w:val="16"/>
          <w:lang w:eastAsia="zh-CN"/>
        </w:rPr>
        <w:t>但在实际教学中</w:t>
      </w:r>
      <w:r>
        <w:rPr>
          <w:color w:val="231F20"/>
          <w:w w:val="80"/>
          <w:sz w:val="16"/>
          <w:lang w:eastAsia="zh-CN"/>
        </w:rPr>
        <w:t>，</w:t>
      </w:r>
      <w:r>
        <w:rPr>
          <w:color w:val="231F20"/>
          <w:sz w:val="16"/>
          <w:lang w:eastAsia="zh-CN"/>
        </w:rPr>
        <w:t>学生的主体地位常常处于缺失状态</w:t>
      </w:r>
      <w:r>
        <w:rPr>
          <w:color w:val="231F20"/>
          <w:w w:val="80"/>
          <w:sz w:val="16"/>
          <w:lang w:eastAsia="zh-CN"/>
        </w:rPr>
        <w:t xml:space="preserve">。 </w:t>
      </w:r>
      <w:r>
        <w:rPr>
          <w:color w:val="231F20"/>
          <w:sz w:val="16"/>
          <w:lang w:eastAsia="zh-CN"/>
        </w:rPr>
        <w:t>教师习惯性的通过单向传输来教导学生</w:t>
      </w:r>
      <w:r>
        <w:rPr>
          <w:color w:val="231F20"/>
          <w:w w:val="80"/>
          <w:sz w:val="16"/>
          <w:lang w:eastAsia="zh-CN"/>
        </w:rPr>
        <w:t>，</w:t>
      </w:r>
      <w:r>
        <w:rPr>
          <w:color w:val="231F20"/>
          <w:sz w:val="16"/>
          <w:lang w:eastAsia="zh-CN"/>
        </w:rPr>
        <w:t>学生往往被动地接受教师给予的知识</w:t>
      </w:r>
      <w:r>
        <w:rPr>
          <w:color w:val="231F20"/>
          <w:w w:val="80"/>
          <w:sz w:val="16"/>
          <w:lang w:eastAsia="zh-CN"/>
        </w:rPr>
        <w:t xml:space="preserve">。 </w:t>
      </w:r>
      <w:r>
        <w:rPr>
          <w:color w:val="231F20"/>
          <w:sz w:val="16"/>
          <w:lang w:eastAsia="zh-CN"/>
        </w:rPr>
        <w:t>而群文阅读是师生共同学习</w:t>
      </w:r>
      <w:r>
        <w:rPr>
          <w:color w:val="231F20"/>
          <w:w w:val="80"/>
          <w:sz w:val="16"/>
          <w:lang w:eastAsia="zh-CN"/>
        </w:rPr>
        <w:t>、</w:t>
      </w:r>
      <w:r>
        <w:rPr>
          <w:color w:val="231F20"/>
          <w:sz w:val="16"/>
          <w:lang w:eastAsia="zh-CN"/>
        </w:rPr>
        <w:t>共同建构的过程</w:t>
      </w:r>
      <w:r>
        <w:rPr>
          <w:color w:val="231F20"/>
          <w:w w:val="80"/>
          <w:sz w:val="16"/>
          <w:lang w:eastAsia="zh-CN"/>
        </w:rPr>
        <w:t xml:space="preserve">， </w:t>
      </w:r>
      <w:r>
        <w:rPr>
          <w:color w:val="231F20"/>
          <w:sz w:val="16"/>
          <w:lang w:eastAsia="zh-CN"/>
        </w:rPr>
        <w:t>教师在这种学习方式中需要转变角色</w:t>
      </w:r>
      <w:r>
        <w:rPr>
          <w:color w:val="231F20"/>
          <w:w w:val="80"/>
          <w:sz w:val="16"/>
          <w:lang w:eastAsia="zh-CN"/>
        </w:rPr>
        <w:t xml:space="preserve">，  </w:t>
      </w:r>
      <w:r>
        <w:rPr>
          <w:color w:val="231F20"/>
          <w:sz w:val="16"/>
          <w:lang w:eastAsia="zh-CN"/>
        </w:rPr>
        <w:t>从以前的知识传递者变为现在的共同建构者</w:t>
      </w:r>
      <w:r>
        <w:rPr>
          <w:color w:val="231F20"/>
          <w:w w:val="80"/>
          <w:sz w:val="16"/>
          <w:lang w:eastAsia="zh-CN"/>
        </w:rPr>
        <w:t>，</w:t>
      </w:r>
      <w:r>
        <w:rPr>
          <w:color w:val="231F20"/>
          <w:sz w:val="16"/>
          <w:lang w:eastAsia="zh-CN"/>
        </w:rPr>
        <w:t>在这种变化下</w:t>
      </w:r>
      <w:r>
        <w:rPr>
          <w:color w:val="231F20"/>
          <w:w w:val="80"/>
          <w:sz w:val="16"/>
          <w:lang w:eastAsia="zh-CN"/>
        </w:rPr>
        <w:t>，</w:t>
      </w:r>
      <w:r>
        <w:rPr>
          <w:color w:val="231F20"/>
          <w:sz w:val="16"/>
          <w:lang w:eastAsia="zh-CN"/>
        </w:rPr>
        <w:t>学生学习的主体地位也随之回归</w:t>
      </w:r>
      <w:r>
        <w:rPr>
          <w:color w:val="231F20"/>
          <w:w w:val="80"/>
          <w:sz w:val="16"/>
          <w:lang w:eastAsia="zh-CN"/>
        </w:rPr>
        <w:t xml:space="preserve">。 </w:t>
      </w:r>
      <w:r>
        <w:rPr>
          <w:color w:val="231F20"/>
          <w:sz w:val="16"/>
          <w:lang w:eastAsia="zh-CN"/>
        </w:rPr>
        <w:t>在群文阅读过程中</w:t>
      </w:r>
      <w:r>
        <w:rPr>
          <w:color w:val="231F20"/>
          <w:w w:val="80"/>
          <w:sz w:val="16"/>
          <w:lang w:eastAsia="zh-CN"/>
        </w:rPr>
        <w:t>，</w:t>
      </w:r>
      <w:r>
        <w:rPr>
          <w:color w:val="231F20"/>
          <w:sz w:val="16"/>
          <w:lang w:eastAsia="zh-CN"/>
        </w:rPr>
        <w:t>师生充分尊重对方</w:t>
      </w:r>
      <w:r>
        <w:rPr>
          <w:color w:val="231F20"/>
          <w:w w:val="80"/>
          <w:sz w:val="16"/>
          <w:lang w:eastAsia="zh-CN"/>
        </w:rPr>
        <w:t>，</w:t>
      </w:r>
      <w:r>
        <w:rPr>
          <w:color w:val="231F20"/>
          <w:sz w:val="16"/>
          <w:lang w:eastAsia="zh-CN"/>
        </w:rPr>
        <w:t>彼此认真倾听</w:t>
      </w:r>
      <w:r>
        <w:rPr>
          <w:color w:val="231F20"/>
          <w:w w:val="80"/>
          <w:sz w:val="16"/>
          <w:lang w:eastAsia="zh-CN"/>
        </w:rPr>
        <w:t>，</w:t>
      </w:r>
      <w:r>
        <w:rPr>
          <w:color w:val="231F20"/>
          <w:sz w:val="16"/>
          <w:lang w:eastAsia="zh-CN"/>
        </w:rPr>
        <w:t>让每个人都有表达自己的机会</w:t>
      </w:r>
      <w:r>
        <w:rPr>
          <w:color w:val="231F20"/>
          <w:w w:val="80"/>
          <w:sz w:val="16"/>
          <w:lang w:eastAsia="zh-CN"/>
        </w:rPr>
        <w:t>，</w:t>
      </w:r>
      <w:r>
        <w:rPr>
          <w:color w:val="231F20"/>
          <w:sz w:val="16"/>
          <w:lang w:eastAsia="zh-CN"/>
        </w:rPr>
        <w:t>在充分尊重每个人意见的基础上</w:t>
      </w:r>
      <w:r>
        <w:rPr>
          <w:color w:val="231F20"/>
          <w:w w:val="80"/>
          <w:sz w:val="16"/>
          <w:lang w:eastAsia="zh-CN"/>
        </w:rPr>
        <w:t>，</w:t>
      </w:r>
      <w:r>
        <w:rPr>
          <w:color w:val="231F20"/>
          <w:sz w:val="16"/>
          <w:lang w:eastAsia="zh-CN"/>
        </w:rPr>
        <w:t>开展师生之间的集体建构</w:t>
      </w:r>
      <w:r>
        <w:rPr>
          <w:color w:val="231F20"/>
          <w:w w:val="80"/>
          <w:sz w:val="16"/>
          <w:lang w:eastAsia="zh-CN"/>
        </w:rPr>
        <w:t>。</w:t>
      </w:r>
    </w:p>
    <w:p w:rsidR="00F2664E" w:rsidRDefault="00F2664E" w:rsidP="00F2664E">
      <w:pPr>
        <w:spacing w:line="267" w:lineRule="exact"/>
        <w:ind w:left="103"/>
        <w:rPr>
          <w:sz w:val="18"/>
          <w:lang w:eastAsia="zh-CN"/>
        </w:rPr>
      </w:pPr>
      <w:r>
        <w:rPr>
          <w:color w:val="231F20"/>
          <w:sz w:val="18"/>
          <w:lang w:eastAsia="zh-CN"/>
        </w:rPr>
        <w:t>（三）实现对文本的多元解读</w:t>
      </w:r>
    </w:p>
    <w:p w:rsidR="00F2664E" w:rsidRDefault="00F2664E" w:rsidP="00F2664E">
      <w:pPr>
        <w:spacing w:line="274" w:lineRule="exact"/>
        <w:ind w:left="532"/>
        <w:rPr>
          <w:sz w:val="16"/>
          <w:lang w:eastAsia="zh-CN"/>
        </w:rPr>
      </w:pPr>
      <w:r>
        <w:rPr>
          <w:color w:val="231F20"/>
          <w:sz w:val="16"/>
          <w:lang w:eastAsia="zh-CN"/>
        </w:rPr>
        <w:t>群文阅读是教师与学生之间的一种集体建构</w:t>
      </w:r>
      <w:r>
        <w:rPr>
          <w:color w:val="231F20"/>
          <w:w w:val="80"/>
          <w:sz w:val="16"/>
          <w:lang w:eastAsia="zh-CN"/>
        </w:rPr>
        <w:t xml:space="preserve">， </w:t>
      </w:r>
      <w:r>
        <w:rPr>
          <w:color w:val="231F20"/>
          <w:sz w:val="16"/>
          <w:lang w:eastAsia="zh-CN"/>
        </w:rPr>
        <w:t>这是一个师生</w:t>
      </w:r>
    </w:p>
    <w:p w:rsidR="00F2664E" w:rsidRDefault="00F2664E" w:rsidP="00F2664E">
      <w:pPr>
        <w:spacing w:line="208" w:lineRule="auto"/>
        <w:ind w:left="164" w:right="102"/>
        <w:jc w:val="both"/>
        <w:rPr>
          <w:sz w:val="16"/>
          <w:lang w:eastAsia="zh-CN"/>
        </w:rPr>
      </w:pPr>
      <w:r>
        <w:rPr>
          <w:lang w:eastAsia="zh-CN"/>
        </w:rPr>
        <w:br w:type="column"/>
      </w:r>
      <w:r>
        <w:rPr>
          <w:color w:val="231F20"/>
          <w:sz w:val="16"/>
          <w:lang w:eastAsia="zh-CN"/>
        </w:rPr>
        <w:lastRenderedPageBreak/>
        <w:t>在平等的环境中与文本自由对话的过程</w:t>
      </w:r>
      <w:r>
        <w:rPr>
          <w:color w:val="231F20"/>
          <w:w w:val="80"/>
          <w:sz w:val="16"/>
          <w:lang w:eastAsia="zh-CN"/>
        </w:rPr>
        <w:t xml:space="preserve">，  </w:t>
      </w:r>
      <w:r>
        <w:rPr>
          <w:color w:val="231F20"/>
          <w:sz w:val="16"/>
          <w:lang w:eastAsia="zh-CN"/>
        </w:rPr>
        <w:t>也是一个从多元角度解读文本的过程</w:t>
      </w:r>
      <w:r>
        <w:rPr>
          <w:color w:val="231F20"/>
          <w:w w:val="80"/>
          <w:sz w:val="16"/>
          <w:lang w:eastAsia="zh-CN"/>
        </w:rPr>
        <w:t xml:space="preserve">。 </w:t>
      </w:r>
      <w:r>
        <w:rPr>
          <w:color w:val="231F20"/>
          <w:sz w:val="16"/>
          <w:lang w:eastAsia="zh-CN"/>
        </w:rPr>
        <w:t>由于教师和学生处于平等地位</w:t>
      </w:r>
      <w:r>
        <w:rPr>
          <w:color w:val="231F20"/>
          <w:w w:val="80"/>
          <w:sz w:val="16"/>
          <w:lang w:eastAsia="zh-CN"/>
        </w:rPr>
        <w:t>，</w:t>
      </w:r>
      <w:r>
        <w:rPr>
          <w:color w:val="231F20"/>
          <w:sz w:val="16"/>
          <w:lang w:eastAsia="zh-CN"/>
        </w:rPr>
        <w:t>每个人都可以畅所欲言</w:t>
      </w:r>
      <w:r>
        <w:rPr>
          <w:color w:val="231F20"/>
          <w:w w:val="80"/>
          <w:sz w:val="16"/>
          <w:lang w:eastAsia="zh-CN"/>
        </w:rPr>
        <w:t>，</w:t>
      </w:r>
      <w:r>
        <w:rPr>
          <w:color w:val="231F20"/>
          <w:sz w:val="16"/>
          <w:lang w:eastAsia="zh-CN"/>
        </w:rPr>
        <w:t>表达自己的观点</w:t>
      </w:r>
      <w:r>
        <w:rPr>
          <w:color w:val="231F20"/>
          <w:w w:val="80"/>
          <w:sz w:val="16"/>
          <w:lang w:eastAsia="zh-CN"/>
        </w:rPr>
        <w:t>，</w:t>
      </w:r>
      <w:r>
        <w:rPr>
          <w:color w:val="231F20"/>
          <w:sz w:val="16"/>
          <w:lang w:eastAsia="zh-CN"/>
        </w:rPr>
        <w:t>这就是多元解读的真谛</w:t>
      </w:r>
      <w:r>
        <w:rPr>
          <w:color w:val="231F20"/>
          <w:w w:val="80"/>
          <w:sz w:val="16"/>
          <w:lang w:eastAsia="zh-CN"/>
        </w:rPr>
        <w:t xml:space="preserve">。 </w:t>
      </w:r>
      <w:r>
        <w:rPr>
          <w:color w:val="231F20"/>
          <w:sz w:val="16"/>
          <w:lang w:eastAsia="zh-CN"/>
        </w:rPr>
        <w:t>最后</w:t>
      </w:r>
      <w:r>
        <w:rPr>
          <w:color w:val="231F20"/>
          <w:w w:val="80"/>
          <w:sz w:val="16"/>
          <w:lang w:eastAsia="zh-CN"/>
        </w:rPr>
        <w:t>，</w:t>
      </w:r>
      <w:r>
        <w:rPr>
          <w:color w:val="231F20"/>
          <w:sz w:val="16"/>
          <w:lang w:eastAsia="zh-CN"/>
        </w:rPr>
        <w:t>群文阅读要在集体建构的基础上达成共识</w:t>
      </w:r>
      <w:r>
        <w:rPr>
          <w:color w:val="231F20"/>
          <w:w w:val="80"/>
          <w:sz w:val="16"/>
          <w:lang w:eastAsia="zh-CN"/>
        </w:rPr>
        <w:t xml:space="preserve">，  </w:t>
      </w:r>
      <w:r>
        <w:rPr>
          <w:color w:val="231F20"/>
          <w:sz w:val="16"/>
          <w:lang w:eastAsia="zh-CN"/>
        </w:rPr>
        <w:t>但这里的共识达成必须是在多元解读的结果和每个人的观点之间的差异的基础上形成的</w:t>
      </w:r>
      <w:r>
        <w:rPr>
          <w:color w:val="231F20"/>
          <w:w w:val="80"/>
          <w:sz w:val="16"/>
          <w:lang w:eastAsia="zh-CN"/>
        </w:rPr>
        <w:t xml:space="preserve">。  </w:t>
      </w:r>
      <w:r>
        <w:rPr>
          <w:color w:val="231F20"/>
          <w:sz w:val="16"/>
          <w:lang w:eastAsia="zh-CN"/>
        </w:rPr>
        <w:t>由此可见</w:t>
      </w:r>
      <w:r>
        <w:rPr>
          <w:color w:val="231F20"/>
          <w:w w:val="80"/>
          <w:sz w:val="16"/>
          <w:lang w:eastAsia="zh-CN"/>
        </w:rPr>
        <w:t>，</w:t>
      </w:r>
      <w:r>
        <w:rPr>
          <w:color w:val="231F20"/>
          <w:sz w:val="16"/>
          <w:lang w:eastAsia="zh-CN"/>
        </w:rPr>
        <w:t>群文阅读是一个尊重多元</w:t>
      </w:r>
      <w:r>
        <w:rPr>
          <w:color w:val="231F20"/>
          <w:w w:val="80"/>
          <w:sz w:val="16"/>
          <w:lang w:eastAsia="zh-CN"/>
        </w:rPr>
        <w:t>、</w:t>
      </w:r>
      <w:r>
        <w:rPr>
          <w:color w:val="231F20"/>
          <w:sz w:val="16"/>
          <w:lang w:eastAsia="zh-CN"/>
        </w:rPr>
        <w:t>理解差异</w:t>
      </w:r>
      <w:r>
        <w:rPr>
          <w:color w:val="231F20"/>
          <w:w w:val="80"/>
          <w:sz w:val="16"/>
          <w:lang w:eastAsia="zh-CN"/>
        </w:rPr>
        <w:t>、</w:t>
      </w:r>
      <w:r>
        <w:rPr>
          <w:color w:val="231F20"/>
          <w:sz w:val="16"/>
          <w:lang w:eastAsia="zh-CN"/>
        </w:rPr>
        <w:t>达成共识的过程</w:t>
      </w:r>
      <w:r>
        <w:rPr>
          <w:color w:val="231F20"/>
          <w:w w:val="80"/>
          <w:sz w:val="16"/>
          <w:lang w:eastAsia="zh-CN"/>
        </w:rPr>
        <w:t>。</w:t>
      </w:r>
    </w:p>
    <w:p w:rsidR="00F2664E" w:rsidRDefault="00F2664E" w:rsidP="00F2664E">
      <w:pPr>
        <w:spacing w:line="246" w:lineRule="exact"/>
        <w:ind w:left="164"/>
        <w:rPr>
          <w:sz w:val="16"/>
          <w:lang w:eastAsia="zh-CN"/>
        </w:rPr>
      </w:pPr>
      <w:r>
        <w:rPr>
          <w:color w:val="231F20"/>
          <w:sz w:val="16"/>
          <w:lang w:eastAsia="zh-CN"/>
        </w:rPr>
        <w:t>二</w:t>
      </w:r>
      <w:r>
        <w:rPr>
          <w:color w:val="231F20"/>
          <w:w w:val="80"/>
          <w:sz w:val="16"/>
          <w:lang w:eastAsia="zh-CN"/>
        </w:rPr>
        <w:t>、</w:t>
      </w:r>
      <w:r>
        <w:rPr>
          <w:color w:val="231F20"/>
          <w:sz w:val="16"/>
          <w:lang w:eastAsia="zh-CN"/>
        </w:rPr>
        <w:t>群文阅读的实施途径</w:t>
      </w:r>
    </w:p>
    <w:p w:rsidR="00F2664E" w:rsidRDefault="00F2664E" w:rsidP="00F2664E">
      <w:pPr>
        <w:spacing w:line="282" w:lineRule="exact"/>
        <w:ind w:left="93"/>
        <w:rPr>
          <w:sz w:val="18"/>
          <w:lang w:eastAsia="zh-CN"/>
        </w:rPr>
      </w:pPr>
      <w:r>
        <w:rPr>
          <w:color w:val="231F20"/>
          <w:sz w:val="18"/>
          <w:lang w:eastAsia="zh-CN"/>
        </w:rPr>
        <w:t>（一）以教材为基点的单元群文阅读课</w:t>
      </w:r>
    </w:p>
    <w:p w:rsidR="00F2664E" w:rsidRDefault="00F2664E" w:rsidP="00F2664E">
      <w:pPr>
        <w:spacing w:line="208" w:lineRule="auto"/>
        <w:ind w:left="164" w:right="99" w:firstLine="357"/>
        <w:jc w:val="both"/>
        <w:rPr>
          <w:sz w:val="16"/>
          <w:lang w:eastAsia="zh-CN"/>
        </w:rPr>
      </w:pPr>
      <w:r>
        <w:rPr>
          <w:color w:val="231F20"/>
          <w:sz w:val="16"/>
          <w:lang w:eastAsia="zh-CN"/>
        </w:rPr>
        <w:t>这是小学群文阅读课中最常见的一种</w:t>
      </w:r>
      <w:r>
        <w:rPr>
          <w:color w:val="231F20"/>
          <w:w w:val="80"/>
          <w:sz w:val="16"/>
          <w:lang w:eastAsia="zh-CN"/>
        </w:rPr>
        <w:t xml:space="preserve">。 </w:t>
      </w:r>
      <w:r>
        <w:rPr>
          <w:color w:val="231F20"/>
          <w:sz w:val="16"/>
          <w:lang w:eastAsia="zh-CN"/>
        </w:rPr>
        <w:t>当前小学语文教材一般是以思想主题来组织单元教材的</w:t>
      </w:r>
      <w:r>
        <w:rPr>
          <w:color w:val="231F20"/>
          <w:w w:val="80"/>
          <w:sz w:val="16"/>
          <w:lang w:eastAsia="zh-CN"/>
        </w:rPr>
        <w:t xml:space="preserve">。 </w:t>
      </w:r>
      <w:r>
        <w:rPr>
          <w:color w:val="231F20"/>
          <w:sz w:val="16"/>
          <w:lang w:eastAsia="zh-CN"/>
        </w:rPr>
        <w:t>一个单元围绕一个思想主题</w:t>
      </w:r>
      <w:r>
        <w:rPr>
          <w:color w:val="231F20"/>
          <w:w w:val="80"/>
          <w:sz w:val="16"/>
          <w:lang w:eastAsia="zh-CN"/>
        </w:rPr>
        <w:t xml:space="preserve">， </w:t>
      </w:r>
      <w:r>
        <w:rPr>
          <w:color w:val="231F20"/>
          <w:sz w:val="16"/>
          <w:lang w:eastAsia="zh-CN"/>
        </w:rPr>
        <w:t>选择三至四个文本</w:t>
      </w:r>
      <w:r>
        <w:rPr>
          <w:color w:val="231F20"/>
          <w:w w:val="80"/>
          <w:sz w:val="16"/>
          <w:lang w:eastAsia="zh-CN"/>
        </w:rPr>
        <w:t xml:space="preserve">， </w:t>
      </w:r>
      <w:r>
        <w:rPr>
          <w:color w:val="231F20"/>
          <w:sz w:val="16"/>
          <w:lang w:eastAsia="zh-CN"/>
        </w:rPr>
        <w:t>这样的文本编排方式为群文阅读提供了很大的便利</w:t>
      </w:r>
      <w:r>
        <w:rPr>
          <w:color w:val="231F20"/>
          <w:w w:val="80"/>
          <w:sz w:val="16"/>
          <w:lang w:eastAsia="zh-CN"/>
        </w:rPr>
        <w:t xml:space="preserve">。 </w:t>
      </w:r>
      <w:r>
        <w:rPr>
          <w:color w:val="231F20"/>
          <w:sz w:val="16"/>
          <w:lang w:eastAsia="zh-CN"/>
        </w:rPr>
        <w:t>如苏教版六年级下册第六单元的三篇文章</w:t>
      </w:r>
      <w:r>
        <w:rPr>
          <w:color w:val="231F20"/>
          <w:w w:val="80"/>
          <w:sz w:val="16"/>
          <w:lang w:eastAsia="zh-CN"/>
        </w:rPr>
        <w:t>《</w:t>
      </w:r>
      <w:r>
        <w:rPr>
          <w:color w:val="231F20"/>
          <w:sz w:val="16"/>
          <w:lang w:eastAsia="zh-CN"/>
        </w:rPr>
        <w:t>广玉兰</w:t>
      </w:r>
      <w:r>
        <w:rPr>
          <w:color w:val="231F20"/>
          <w:w w:val="80"/>
          <w:sz w:val="16"/>
          <w:lang w:eastAsia="zh-CN"/>
        </w:rPr>
        <w:t>》《</w:t>
      </w:r>
      <w:r>
        <w:rPr>
          <w:color w:val="231F20"/>
          <w:sz w:val="16"/>
          <w:lang w:eastAsia="zh-CN"/>
        </w:rPr>
        <w:t>夹竹</w:t>
      </w:r>
      <w:r>
        <w:rPr>
          <w:color w:val="231F20"/>
          <w:w w:val="95"/>
          <w:sz w:val="16"/>
          <w:lang w:eastAsia="zh-CN"/>
        </w:rPr>
        <w:t>桃</w:t>
      </w:r>
      <w:r>
        <w:rPr>
          <w:color w:val="231F20"/>
          <w:w w:val="80"/>
          <w:sz w:val="16"/>
          <w:lang w:eastAsia="zh-CN"/>
        </w:rPr>
        <w:t>》《</w:t>
      </w:r>
      <w:r>
        <w:rPr>
          <w:color w:val="231F20"/>
          <w:w w:val="95"/>
          <w:sz w:val="16"/>
          <w:lang w:eastAsia="zh-CN"/>
        </w:rPr>
        <w:t>古诗两首</w:t>
      </w:r>
      <w:r>
        <w:rPr>
          <w:color w:val="231F20"/>
          <w:w w:val="80"/>
          <w:sz w:val="16"/>
          <w:lang w:eastAsia="zh-CN"/>
        </w:rPr>
        <w:t>》</w:t>
      </w:r>
      <w:r>
        <w:rPr>
          <w:color w:val="231F20"/>
          <w:w w:val="95"/>
          <w:sz w:val="16"/>
          <w:lang w:eastAsia="zh-CN"/>
        </w:rPr>
        <w:t>都运用了托物言志的写作手法</w:t>
      </w:r>
      <w:r>
        <w:rPr>
          <w:color w:val="231F20"/>
          <w:w w:val="80"/>
          <w:sz w:val="16"/>
          <w:lang w:eastAsia="zh-CN"/>
        </w:rPr>
        <w:t>，</w:t>
      </w:r>
      <w:r>
        <w:rPr>
          <w:color w:val="231F20"/>
          <w:w w:val="95"/>
          <w:sz w:val="16"/>
          <w:lang w:eastAsia="zh-CN"/>
        </w:rPr>
        <w:t>在教学时</w:t>
      </w:r>
      <w:r>
        <w:rPr>
          <w:color w:val="231F20"/>
          <w:w w:val="80"/>
          <w:sz w:val="16"/>
          <w:lang w:eastAsia="zh-CN"/>
        </w:rPr>
        <w:t>，</w:t>
      </w:r>
      <w:r>
        <w:rPr>
          <w:color w:val="231F20"/>
          <w:w w:val="95"/>
          <w:sz w:val="16"/>
          <w:lang w:eastAsia="zh-CN"/>
        </w:rPr>
        <w:t>可以</w:t>
      </w:r>
      <w:proofErr w:type="gramStart"/>
      <w:r>
        <w:rPr>
          <w:color w:val="231F20"/>
          <w:w w:val="95"/>
          <w:sz w:val="16"/>
          <w:lang w:eastAsia="zh-CN"/>
        </w:rPr>
        <w:t>先</w:t>
      </w:r>
      <w:r>
        <w:rPr>
          <w:color w:val="231F20"/>
          <w:sz w:val="16"/>
          <w:lang w:eastAsia="zh-CN"/>
        </w:rPr>
        <w:t>指导</w:t>
      </w:r>
      <w:proofErr w:type="gramEnd"/>
      <w:r>
        <w:rPr>
          <w:color w:val="231F20"/>
          <w:sz w:val="16"/>
          <w:lang w:eastAsia="zh-CN"/>
        </w:rPr>
        <w:t>学生精读最具代表性的课文</w:t>
      </w:r>
      <w:r>
        <w:rPr>
          <w:color w:val="231F20"/>
          <w:w w:val="80"/>
          <w:sz w:val="16"/>
          <w:lang w:eastAsia="zh-CN"/>
        </w:rPr>
        <w:t>《</w:t>
      </w:r>
      <w:r>
        <w:rPr>
          <w:color w:val="231F20"/>
          <w:sz w:val="16"/>
          <w:lang w:eastAsia="zh-CN"/>
        </w:rPr>
        <w:t>夹竹桃</w:t>
      </w:r>
      <w:r>
        <w:rPr>
          <w:color w:val="231F20"/>
          <w:w w:val="80"/>
          <w:sz w:val="16"/>
          <w:lang w:eastAsia="zh-CN"/>
        </w:rPr>
        <w:t>》，</w:t>
      </w:r>
      <w:r>
        <w:rPr>
          <w:color w:val="231F20"/>
          <w:sz w:val="16"/>
          <w:lang w:eastAsia="zh-CN"/>
        </w:rPr>
        <w:t>感受作者季羡林通过夹竹桃赞美坚忍不拔</w:t>
      </w:r>
      <w:r>
        <w:rPr>
          <w:color w:val="231F20"/>
          <w:w w:val="80"/>
          <w:sz w:val="16"/>
          <w:lang w:eastAsia="zh-CN"/>
        </w:rPr>
        <w:t>、</w:t>
      </w:r>
      <w:r>
        <w:rPr>
          <w:color w:val="231F20"/>
          <w:sz w:val="16"/>
          <w:lang w:eastAsia="zh-CN"/>
        </w:rPr>
        <w:t>默默无闻的品质</w:t>
      </w:r>
      <w:r>
        <w:rPr>
          <w:color w:val="231F20"/>
          <w:w w:val="80"/>
          <w:sz w:val="16"/>
          <w:lang w:eastAsia="zh-CN"/>
        </w:rPr>
        <w:t>，</w:t>
      </w:r>
      <w:r>
        <w:rPr>
          <w:color w:val="231F20"/>
          <w:sz w:val="16"/>
          <w:lang w:eastAsia="zh-CN"/>
        </w:rPr>
        <w:t>学习通过正面描写</w:t>
      </w:r>
      <w:r>
        <w:rPr>
          <w:color w:val="231F20"/>
          <w:w w:val="80"/>
          <w:sz w:val="16"/>
          <w:lang w:eastAsia="zh-CN"/>
        </w:rPr>
        <w:t>、</w:t>
      </w:r>
      <w:r>
        <w:rPr>
          <w:color w:val="231F20"/>
          <w:sz w:val="16"/>
          <w:lang w:eastAsia="zh-CN"/>
        </w:rPr>
        <w:t>侧面烘托等方式来描写事物的方法</w:t>
      </w:r>
      <w:r>
        <w:rPr>
          <w:color w:val="231F20"/>
          <w:w w:val="80"/>
          <w:sz w:val="16"/>
          <w:lang w:eastAsia="zh-CN"/>
        </w:rPr>
        <w:t>，</w:t>
      </w:r>
      <w:r>
        <w:rPr>
          <w:color w:val="231F20"/>
          <w:sz w:val="16"/>
          <w:lang w:eastAsia="zh-CN"/>
        </w:rPr>
        <w:t>再运用群文阅读的策略</w:t>
      </w:r>
      <w:r>
        <w:rPr>
          <w:color w:val="231F20"/>
          <w:w w:val="80"/>
          <w:sz w:val="16"/>
          <w:lang w:eastAsia="zh-CN"/>
        </w:rPr>
        <w:t>，</w:t>
      </w:r>
      <w:r>
        <w:rPr>
          <w:color w:val="231F20"/>
          <w:sz w:val="16"/>
          <w:lang w:eastAsia="zh-CN"/>
        </w:rPr>
        <w:t>自学其他的两篇课文</w:t>
      </w:r>
      <w:r>
        <w:rPr>
          <w:color w:val="231F20"/>
          <w:w w:val="80"/>
          <w:sz w:val="16"/>
          <w:lang w:eastAsia="zh-CN"/>
        </w:rPr>
        <w:t>，</w:t>
      </w:r>
      <w:r>
        <w:rPr>
          <w:color w:val="231F20"/>
          <w:sz w:val="16"/>
          <w:lang w:eastAsia="zh-CN"/>
        </w:rPr>
        <w:t>也可以三篇课文同时教学</w:t>
      </w:r>
      <w:r>
        <w:rPr>
          <w:color w:val="231F20"/>
          <w:w w:val="80"/>
          <w:sz w:val="16"/>
          <w:lang w:eastAsia="zh-CN"/>
        </w:rPr>
        <w:t>，</w:t>
      </w:r>
      <w:r>
        <w:rPr>
          <w:color w:val="231F20"/>
          <w:sz w:val="16"/>
          <w:lang w:eastAsia="zh-CN"/>
        </w:rPr>
        <w:t>一起铺开</w:t>
      </w:r>
      <w:r>
        <w:rPr>
          <w:color w:val="231F20"/>
          <w:w w:val="80"/>
          <w:sz w:val="16"/>
          <w:lang w:eastAsia="zh-CN"/>
        </w:rPr>
        <w:t>，</w:t>
      </w:r>
      <w:r>
        <w:rPr>
          <w:color w:val="231F20"/>
          <w:sz w:val="16"/>
          <w:lang w:eastAsia="zh-CN"/>
        </w:rPr>
        <w:t>发现其相同和不同之处</w:t>
      </w:r>
      <w:r>
        <w:rPr>
          <w:color w:val="231F20"/>
          <w:w w:val="80"/>
          <w:sz w:val="16"/>
          <w:lang w:eastAsia="zh-CN"/>
        </w:rPr>
        <w:t>。</w:t>
      </w:r>
    </w:p>
    <w:p w:rsidR="00F2664E" w:rsidRDefault="00F2664E" w:rsidP="00F2664E">
      <w:pPr>
        <w:spacing w:line="266" w:lineRule="exact"/>
        <w:ind w:left="93"/>
        <w:rPr>
          <w:sz w:val="18"/>
          <w:lang w:eastAsia="zh-CN"/>
        </w:rPr>
      </w:pPr>
      <w:r>
        <w:rPr>
          <w:color w:val="231F20"/>
          <w:sz w:val="18"/>
          <w:lang w:eastAsia="zh-CN"/>
        </w:rPr>
        <w:t>（二）以同一作者为发散点的群文阅读课</w:t>
      </w:r>
    </w:p>
    <w:p w:rsidR="00F2664E" w:rsidRDefault="00F2664E" w:rsidP="00F2664E">
      <w:pPr>
        <w:spacing w:before="2" w:line="208" w:lineRule="auto"/>
        <w:ind w:left="164" w:right="102" w:firstLine="357"/>
        <w:jc w:val="both"/>
        <w:rPr>
          <w:sz w:val="16"/>
          <w:lang w:eastAsia="zh-CN"/>
        </w:rPr>
      </w:pPr>
      <w:r>
        <w:rPr>
          <w:color w:val="231F20"/>
          <w:sz w:val="16"/>
          <w:lang w:eastAsia="zh-CN"/>
        </w:rPr>
        <w:t>小学语文阅读书目中</w:t>
      </w:r>
      <w:r>
        <w:rPr>
          <w:color w:val="231F20"/>
          <w:w w:val="80"/>
          <w:sz w:val="16"/>
          <w:lang w:eastAsia="zh-CN"/>
        </w:rPr>
        <w:t>，</w:t>
      </w:r>
      <w:r>
        <w:rPr>
          <w:color w:val="231F20"/>
          <w:sz w:val="16"/>
          <w:lang w:eastAsia="zh-CN"/>
        </w:rPr>
        <w:t>一些作者的文章特别受孩子们的欢迎</w:t>
      </w:r>
      <w:r>
        <w:rPr>
          <w:color w:val="231F20"/>
          <w:w w:val="80"/>
          <w:sz w:val="16"/>
          <w:lang w:eastAsia="zh-CN"/>
        </w:rPr>
        <w:t xml:space="preserve">， </w:t>
      </w:r>
      <w:r>
        <w:rPr>
          <w:color w:val="231F20"/>
          <w:sz w:val="16"/>
          <w:lang w:eastAsia="zh-CN"/>
        </w:rPr>
        <w:t>比如著名的儿童文学作者沈石溪</w:t>
      </w:r>
      <w:r>
        <w:rPr>
          <w:color w:val="231F20"/>
          <w:w w:val="80"/>
          <w:sz w:val="16"/>
          <w:lang w:eastAsia="zh-CN"/>
        </w:rPr>
        <w:t xml:space="preserve">， </w:t>
      </w:r>
      <w:r>
        <w:rPr>
          <w:color w:val="231F20"/>
          <w:sz w:val="16"/>
          <w:lang w:eastAsia="zh-CN"/>
        </w:rPr>
        <w:t>他的动物小说</w:t>
      </w:r>
      <w:r>
        <w:rPr>
          <w:color w:val="231F20"/>
          <w:w w:val="80"/>
          <w:sz w:val="16"/>
          <w:lang w:eastAsia="zh-CN"/>
        </w:rPr>
        <w:t xml:space="preserve">，  </w:t>
      </w:r>
      <w:r>
        <w:rPr>
          <w:color w:val="231F20"/>
          <w:sz w:val="16"/>
          <w:lang w:eastAsia="zh-CN"/>
        </w:rPr>
        <w:t>深受学生的青睐</w:t>
      </w:r>
      <w:r>
        <w:rPr>
          <w:color w:val="231F20"/>
          <w:w w:val="80"/>
          <w:sz w:val="16"/>
          <w:lang w:eastAsia="zh-CN"/>
        </w:rPr>
        <w:t xml:space="preserve">。 </w:t>
      </w:r>
      <w:r>
        <w:rPr>
          <w:color w:val="231F20"/>
          <w:sz w:val="16"/>
          <w:lang w:eastAsia="zh-CN"/>
        </w:rPr>
        <w:t>我们可以用沈石溪的作品进行群文阅读教学</w:t>
      </w:r>
      <w:r>
        <w:rPr>
          <w:color w:val="231F20"/>
          <w:w w:val="80"/>
          <w:sz w:val="16"/>
          <w:lang w:eastAsia="zh-CN"/>
        </w:rPr>
        <w:t xml:space="preserve">。 </w:t>
      </w:r>
      <w:r>
        <w:rPr>
          <w:color w:val="231F20"/>
          <w:sz w:val="16"/>
          <w:lang w:eastAsia="zh-CN"/>
        </w:rPr>
        <w:t>如选择他的</w:t>
      </w:r>
      <w:r>
        <w:rPr>
          <w:color w:val="231F20"/>
          <w:w w:val="80"/>
          <w:sz w:val="16"/>
          <w:lang w:eastAsia="zh-CN"/>
        </w:rPr>
        <w:t>《</w:t>
      </w:r>
      <w:r>
        <w:rPr>
          <w:color w:val="231F20"/>
          <w:sz w:val="16"/>
          <w:lang w:eastAsia="zh-CN"/>
        </w:rPr>
        <w:t>最</w:t>
      </w:r>
      <w:r>
        <w:rPr>
          <w:color w:val="231F20"/>
          <w:w w:val="95"/>
          <w:sz w:val="16"/>
          <w:lang w:eastAsia="zh-CN"/>
        </w:rPr>
        <w:t>后一头战象</w:t>
      </w:r>
      <w:r>
        <w:rPr>
          <w:color w:val="231F20"/>
          <w:w w:val="80"/>
          <w:sz w:val="16"/>
          <w:lang w:eastAsia="zh-CN"/>
        </w:rPr>
        <w:t>》《</w:t>
      </w:r>
      <w:r>
        <w:rPr>
          <w:color w:val="231F20"/>
          <w:w w:val="95"/>
          <w:sz w:val="16"/>
          <w:lang w:eastAsia="zh-CN"/>
        </w:rPr>
        <w:t>狼王梦</w:t>
      </w:r>
      <w:r>
        <w:rPr>
          <w:color w:val="231F20"/>
          <w:w w:val="80"/>
          <w:sz w:val="16"/>
          <w:lang w:eastAsia="zh-CN"/>
        </w:rPr>
        <w:t>》《</w:t>
      </w:r>
      <w:r>
        <w:rPr>
          <w:color w:val="231F20"/>
          <w:w w:val="95"/>
          <w:sz w:val="16"/>
          <w:lang w:eastAsia="zh-CN"/>
        </w:rPr>
        <w:t>斑羚飞渡</w:t>
      </w:r>
      <w:r>
        <w:rPr>
          <w:color w:val="231F20"/>
          <w:w w:val="80"/>
          <w:sz w:val="16"/>
          <w:lang w:eastAsia="zh-CN"/>
        </w:rPr>
        <w:t>》《</w:t>
      </w:r>
      <w:r>
        <w:rPr>
          <w:color w:val="231F20"/>
          <w:w w:val="95"/>
          <w:sz w:val="16"/>
          <w:lang w:eastAsia="zh-CN"/>
        </w:rPr>
        <w:t>第七条猎狗</w:t>
      </w:r>
      <w:r>
        <w:rPr>
          <w:color w:val="231F20"/>
          <w:w w:val="80"/>
          <w:sz w:val="16"/>
          <w:lang w:eastAsia="zh-CN"/>
        </w:rPr>
        <w:t xml:space="preserve">》 </w:t>
      </w:r>
      <w:r>
        <w:rPr>
          <w:color w:val="231F20"/>
          <w:w w:val="95"/>
          <w:sz w:val="16"/>
          <w:lang w:eastAsia="zh-CN"/>
        </w:rPr>
        <w:t>等</w:t>
      </w:r>
      <w:r>
        <w:rPr>
          <w:color w:val="231F20"/>
          <w:w w:val="80"/>
          <w:sz w:val="16"/>
          <w:lang w:eastAsia="zh-CN"/>
        </w:rPr>
        <w:t xml:space="preserve">， </w:t>
      </w:r>
      <w:r>
        <w:rPr>
          <w:color w:val="231F20"/>
          <w:w w:val="95"/>
          <w:sz w:val="16"/>
          <w:lang w:eastAsia="zh-CN"/>
        </w:rPr>
        <w:t>通过对比阅</w:t>
      </w:r>
      <w:r>
        <w:rPr>
          <w:color w:val="231F20"/>
          <w:sz w:val="16"/>
          <w:lang w:eastAsia="zh-CN"/>
        </w:rPr>
        <w:t>读</w:t>
      </w:r>
      <w:r>
        <w:rPr>
          <w:color w:val="231F20"/>
          <w:w w:val="80"/>
          <w:sz w:val="16"/>
          <w:lang w:eastAsia="zh-CN"/>
        </w:rPr>
        <w:t xml:space="preserve">， </w:t>
      </w:r>
      <w:r>
        <w:rPr>
          <w:color w:val="231F20"/>
          <w:sz w:val="16"/>
          <w:lang w:eastAsia="zh-CN"/>
        </w:rPr>
        <w:t>学生可以深刻地感受到人与动物</w:t>
      </w:r>
      <w:r>
        <w:rPr>
          <w:color w:val="231F20"/>
          <w:w w:val="80"/>
          <w:sz w:val="16"/>
          <w:lang w:eastAsia="zh-CN"/>
        </w:rPr>
        <w:t xml:space="preserve">、 </w:t>
      </w:r>
      <w:r>
        <w:rPr>
          <w:color w:val="231F20"/>
          <w:sz w:val="16"/>
          <w:lang w:eastAsia="zh-CN"/>
        </w:rPr>
        <w:t>动物和动物之间的丰富情感</w:t>
      </w:r>
      <w:r>
        <w:rPr>
          <w:color w:val="231F20"/>
          <w:w w:val="80"/>
          <w:sz w:val="16"/>
          <w:lang w:eastAsia="zh-CN"/>
        </w:rPr>
        <w:t xml:space="preserve">。 </w:t>
      </w:r>
      <w:r>
        <w:rPr>
          <w:color w:val="231F20"/>
          <w:sz w:val="16"/>
          <w:lang w:eastAsia="zh-CN"/>
        </w:rPr>
        <w:t>课后</w:t>
      </w:r>
      <w:r>
        <w:rPr>
          <w:color w:val="231F20"/>
          <w:w w:val="80"/>
          <w:sz w:val="16"/>
          <w:lang w:eastAsia="zh-CN"/>
        </w:rPr>
        <w:t>，</w:t>
      </w:r>
      <w:r>
        <w:rPr>
          <w:color w:val="231F20"/>
          <w:sz w:val="16"/>
          <w:lang w:eastAsia="zh-CN"/>
        </w:rPr>
        <w:t>再引导学生以此作为阅读动物类小说的起点</w:t>
      </w:r>
      <w:r>
        <w:rPr>
          <w:color w:val="231F20"/>
          <w:w w:val="80"/>
          <w:sz w:val="16"/>
          <w:lang w:eastAsia="zh-CN"/>
        </w:rPr>
        <w:t>，</w:t>
      </w:r>
      <w:r>
        <w:rPr>
          <w:color w:val="231F20"/>
          <w:sz w:val="16"/>
          <w:lang w:eastAsia="zh-CN"/>
        </w:rPr>
        <w:t>关注作者沈石溪的其他小说</w:t>
      </w:r>
      <w:r>
        <w:rPr>
          <w:color w:val="231F20"/>
          <w:w w:val="80"/>
          <w:sz w:val="16"/>
          <w:lang w:eastAsia="zh-CN"/>
        </w:rPr>
        <w:t>，</w:t>
      </w:r>
      <w:r>
        <w:rPr>
          <w:color w:val="231F20"/>
          <w:sz w:val="16"/>
          <w:lang w:eastAsia="zh-CN"/>
        </w:rPr>
        <w:t>将阅读由课内推广到课外</w:t>
      </w:r>
      <w:r>
        <w:rPr>
          <w:color w:val="231F20"/>
          <w:w w:val="80"/>
          <w:sz w:val="16"/>
          <w:lang w:eastAsia="zh-CN"/>
        </w:rPr>
        <w:t>。</w:t>
      </w:r>
    </w:p>
    <w:p w:rsidR="00F2664E" w:rsidRDefault="00F2664E" w:rsidP="00F2664E">
      <w:pPr>
        <w:spacing w:line="265" w:lineRule="exact"/>
        <w:ind w:left="93"/>
        <w:rPr>
          <w:sz w:val="18"/>
          <w:lang w:eastAsia="zh-CN"/>
        </w:rPr>
      </w:pPr>
      <w:r>
        <w:rPr>
          <w:color w:val="231F20"/>
          <w:sz w:val="18"/>
          <w:lang w:eastAsia="zh-CN"/>
        </w:rPr>
        <w:t>（三）以相同题材为起点的群文阅读课</w:t>
      </w:r>
    </w:p>
    <w:p w:rsidR="00F2664E" w:rsidRDefault="00F2664E" w:rsidP="00F2664E">
      <w:pPr>
        <w:spacing w:before="1" w:line="208" w:lineRule="auto"/>
        <w:ind w:left="164" w:right="102" w:firstLine="357"/>
        <w:jc w:val="both"/>
        <w:rPr>
          <w:sz w:val="16"/>
          <w:lang w:eastAsia="zh-CN"/>
        </w:rPr>
      </w:pPr>
      <w:r>
        <w:rPr>
          <w:color w:val="231F20"/>
          <w:w w:val="80"/>
          <w:sz w:val="16"/>
          <w:lang w:eastAsia="zh-CN"/>
        </w:rPr>
        <w:t>《</w:t>
      </w:r>
      <w:r>
        <w:rPr>
          <w:color w:val="231F20"/>
          <w:sz w:val="16"/>
          <w:lang w:eastAsia="zh-CN"/>
        </w:rPr>
        <w:t>义务教育语文课程标准</w:t>
      </w:r>
      <w:r>
        <w:rPr>
          <w:color w:val="231F20"/>
          <w:w w:val="80"/>
          <w:sz w:val="16"/>
          <w:lang w:eastAsia="zh-CN"/>
        </w:rPr>
        <w:t>》</w:t>
      </w:r>
      <w:r>
        <w:rPr>
          <w:color w:val="231F20"/>
          <w:sz w:val="16"/>
          <w:lang w:eastAsia="zh-CN"/>
        </w:rPr>
        <w:t>对于语文教学资源的开发做出以下要求</w:t>
      </w:r>
      <w:r>
        <w:rPr>
          <w:color w:val="231F20"/>
          <w:w w:val="80"/>
          <w:sz w:val="16"/>
          <w:lang w:eastAsia="zh-CN"/>
        </w:rPr>
        <w:t>：</w:t>
      </w:r>
      <w:r>
        <w:rPr>
          <w:color w:val="231F20"/>
          <w:sz w:val="16"/>
          <w:lang w:eastAsia="zh-CN"/>
        </w:rPr>
        <w:t>努力建设开放而有活力的语文课程</w:t>
      </w:r>
      <w:r>
        <w:rPr>
          <w:color w:val="231F20"/>
          <w:w w:val="80"/>
          <w:sz w:val="16"/>
          <w:lang w:eastAsia="zh-CN"/>
        </w:rPr>
        <w:t>，</w:t>
      </w:r>
      <w:r>
        <w:rPr>
          <w:color w:val="231F20"/>
          <w:sz w:val="16"/>
          <w:lang w:eastAsia="zh-CN"/>
        </w:rPr>
        <w:t>拓宽语文学习和运用的领域</w:t>
      </w:r>
      <w:r>
        <w:rPr>
          <w:color w:val="231F20"/>
          <w:w w:val="80"/>
          <w:sz w:val="16"/>
          <w:lang w:eastAsia="zh-CN"/>
        </w:rPr>
        <w:t>，</w:t>
      </w:r>
      <w:r>
        <w:rPr>
          <w:color w:val="231F20"/>
          <w:sz w:val="16"/>
          <w:lang w:eastAsia="zh-CN"/>
        </w:rPr>
        <w:t>使学生在不同内容和方法的相互交叉</w:t>
      </w:r>
      <w:r>
        <w:rPr>
          <w:color w:val="231F20"/>
          <w:w w:val="80"/>
          <w:sz w:val="16"/>
          <w:lang w:eastAsia="zh-CN"/>
        </w:rPr>
        <w:t>、</w:t>
      </w:r>
      <w:r>
        <w:rPr>
          <w:color w:val="231F20"/>
          <w:sz w:val="16"/>
          <w:lang w:eastAsia="zh-CN"/>
        </w:rPr>
        <w:t>渗透和整合之中开阔视野</w:t>
      </w:r>
      <w:r>
        <w:rPr>
          <w:color w:val="231F20"/>
          <w:w w:val="80"/>
          <w:sz w:val="16"/>
          <w:lang w:eastAsia="zh-CN"/>
        </w:rPr>
        <w:t>。</w:t>
      </w:r>
      <w:r>
        <w:rPr>
          <w:color w:val="231F20"/>
          <w:sz w:val="16"/>
          <w:lang w:eastAsia="zh-CN"/>
        </w:rPr>
        <w:t>这为我们实施群文阅读教学提供了依据</w:t>
      </w:r>
      <w:r>
        <w:rPr>
          <w:color w:val="231F20"/>
          <w:w w:val="80"/>
          <w:sz w:val="16"/>
          <w:lang w:eastAsia="zh-CN"/>
        </w:rPr>
        <w:t>。</w:t>
      </w:r>
      <w:r>
        <w:rPr>
          <w:color w:val="231F20"/>
          <w:sz w:val="16"/>
          <w:lang w:eastAsia="zh-CN"/>
        </w:rPr>
        <w:t>对于相同题材的文章</w:t>
      </w:r>
      <w:r>
        <w:rPr>
          <w:color w:val="231F20"/>
          <w:w w:val="80"/>
          <w:sz w:val="16"/>
          <w:lang w:eastAsia="zh-CN"/>
        </w:rPr>
        <w:t>，</w:t>
      </w:r>
      <w:r>
        <w:rPr>
          <w:color w:val="231F20"/>
          <w:sz w:val="16"/>
          <w:lang w:eastAsia="zh-CN"/>
        </w:rPr>
        <w:t>我们就可以组织群文阅读教学</w:t>
      </w:r>
      <w:r>
        <w:rPr>
          <w:color w:val="231F20"/>
          <w:w w:val="80"/>
          <w:sz w:val="16"/>
          <w:lang w:eastAsia="zh-CN"/>
        </w:rPr>
        <w:t xml:space="preserve">。 </w:t>
      </w:r>
      <w:r>
        <w:rPr>
          <w:color w:val="231F20"/>
          <w:sz w:val="16"/>
          <w:lang w:eastAsia="zh-CN"/>
        </w:rPr>
        <w:t>如为了引导学生珍惜时间</w:t>
      </w:r>
      <w:r>
        <w:rPr>
          <w:color w:val="231F20"/>
          <w:w w:val="80"/>
          <w:sz w:val="16"/>
          <w:lang w:eastAsia="zh-CN"/>
        </w:rPr>
        <w:t>，</w:t>
      </w:r>
      <w:r>
        <w:rPr>
          <w:color w:val="231F20"/>
          <w:sz w:val="16"/>
          <w:lang w:eastAsia="zh-CN"/>
        </w:rPr>
        <w:t>就</w:t>
      </w:r>
      <w:r>
        <w:rPr>
          <w:color w:val="231F20"/>
          <w:w w:val="95"/>
          <w:sz w:val="16"/>
          <w:lang w:eastAsia="zh-CN"/>
        </w:rPr>
        <w:t xml:space="preserve">可以组织 </w:t>
      </w:r>
      <w:r>
        <w:rPr>
          <w:color w:val="231F20"/>
          <w:w w:val="80"/>
          <w:sz w:val="16"/>
          <w:lang w:eastAsia="zh-CN"/>
        </w:rPr>
        <w:t>《</w:t>
      </w:r>
      <w:r>
        <w:rPr>
          <w:color w:val="231F20"/>
          <w:w w:val="95"/>
          <w:sz w:val="16"/>
          <w:lang w:eastAsia="zh-CN"/>
        </w:rPr>
        <w:t>时间的秘密</w:t>
      </w:r>
      <w:r>
        <w:rPr>
          <w:color w:val="231F20"/>
          <w:w w:val="80"/>
          <w:sz w:val="16"/>
          <w:lang w:eastAsia="zh-CN"/>
        </w:rPr>
        <w:t>》《</w:t>
      </w:r>
      <w:r>
        <w:rPr>
          <w:color w:val="231F20"/>
          <w:w w:val="95"/>
          <w:sz w:val="16"/>
          <w:lang w:eastAsia="zh-CN"/>
        </w:rPr>
        <w:t>卡洛塔和时间谜语</w:t>
      </w:r>
      <w:r>
        <w:rPr>
          <w:color w:val="231F20"/>
          <w:w w:val="80"/>
          <w:sz w:val="16"/>
          <w:lang w:eastAsia="zh-CN"/>
        </w:rPr>
        <w:t>》《</w:t>
      </w:r>
      <w:r>
        <w:rPr>
          <w:color w:val="231F20"/>
          <w:w w:val="95"/>
          <w:sz w:val="16"/>
          <w:lang w:eastAsia="zh-CN"/>
        </w:rPr>
        <w:t>光阴</w:t>
      </w:r>
      <w:r>
        <w:rPr>
          <w:color w:val="231F20"/>
          <w:w w:val="80"/>
          <w:sz w:val="16"/>
          <w:lang w:eastAsia="zh-CN"/>
        </w:rPr>
        <w:t>》《</w:t>
      </w:r>
      <w:r>
        <w:rPr>
          <w:color w:val="231F20"/>
          <w:w w:val="95"/>
          <w:sz w:val="16"/>
          <w:lang w:eastAsia="zh-CN"/>
        </w:rPr>
        <w:t>我们该怎么</w:t>
      </w:r>
      <w:r>
        <w:rPr>
          <w:color w:val="231F20"/>
          <w:sz w:val="16"/>
          <w:lang w:eastAsia="zh-CN"/>
        </w:rPr>
        <w:t>利用时间</w:t>
      </w:r>
      <w:r>
        <w:rPr>
          <w:color w:val="231F20"/>
          <w:w w:val="80"/>
          <w:sz w:val="16"/>
          <w:lang w:eastAsia="zh-CN"/>
        </w:rPr>
        <w:t>》</w:t>
      </w:r>
      <w:r>
        <w:rPr>
          <w:color w:val="231F20"/>
          <w:sz w:val="16"/>
          <w:lang w:eastAsia="zh-CN"/>
        </w:rPr>
        <w:t>四篇文本</w:t>
      </w:r>
      <w:r>
        <w:rPr>
          <w:color w:val="231F20"/>
          <w:w w:val="80"/>
          <w:sz w:val="16"/>
          <w:lang w:eastAsia="zh-CN"/>
        </w:rPr>
        <w:t>，</w:t>
      </w:r>
      <w:r>
        <w:rPr>
          <w:color w:val="231F20"/>
          <w:sz w:val="16"/>
          <w:lang w:eastAsia="zh-CN"/>
        </w:rPr>
        <w:t>让学生领悟光阴的意义</w:t>
      </w:r>
      <w:r>
        <w:rPr>
          <w:color w:val="231F20"/>
          <w:w w:val="80"/>
          <w:sz w:val="16"/>
          <w:lang w:eastAsia="zh-CN"/>
        </w:rPr>
        <w:t>，</w:t>
      </w:r>
      <w:r>
        <w:rPr>
          <w:color w:val="231F20"/>
          <w:sz w:val="16"/>
          <w:lang w:eastAsia="zh-CN"/>
        </w:rPr>
        <w:t>知道如何合理的安排时间</w:t>
      </w:r>
      <w:r>
        <w:rPr>
          <w:color w:val="231F20"/>
          <w:w w:val="80"/>
          <w:sz w:val="16"/>
          <w:lang w:eastAsia="zh-CN"/>
        </w:rPr>
        <w:t>。</w:t>
      </w:r>
    </w:p>
    <w:p w:rsidR="00F2664E" w:rsidRDefault="00F2664E" w:rsidP="00F2664E">
      <w:pPr>
        <w:spacing w:line="247" w:lineRule="exact"/>
        <w:ind w:left="165"/>
        <w:rPr>
          <w:sz w:val="16"/>
          <w:lang w:eastAsia="zh-CN"/>
        </w:rPr>
      </w:pPr>
      <w:r>
        <w:rPr>
          <w:color w:val="231F20"/>
          <w:sz w:val="16"/>
          <w:lang w:eastAsia="zh-CN"/>
        </w:rPr>
        <w:t>参考文献</w:t>
      </w:r>
      <w:r>
        <w:rPr>
          <w:color w:val="231F20"/>
          <w:w w:val="80"/>
          <w:sz w:val="16"/>
          <w:lang w:eastAsia="zh-CN"/>
        </w:rPr>
        <w:t>：</w:t>
      </w:r>
    </w:p>
    <w:p w:rsidR="00F2664E" w:rsidRDefault="00F2664E" w:rsidP="00F2664E">
      <w:pPr>
        <w:spacing w:line="271" w:lineRule="exact"/>
        <w:ind w:left="93"/>
        <w:rPr>
          <w:sz w:val="18"/>
          <w:lang w:eastAsia="zh-CN"/>
        </w:rPr>
      </w:pPr>
      <w:r>
        <w:rPr>
          <w:color w:val="231F20"/>
          <w:spacing w:val="-24"/>
          <w:w w:val="99"/>
          <w:sz w:val="18"/>
          <w:lang w:eastAsia="zh-CN"/>
        </w:rPr>
        <w:t>［</w:t>
      </w:r>
      <w:r>
        <w:rPr>
          <w:color w:val="231F20"/>
          <w:spacing w:val="-22"/>
          <w:w w:val="89"/>
          <w:sz w:val="18"/>
          <w:lang w:eastAsia="zh-CN"/>
        </w:rPr>
        <w:t>1</w:t>
      </w:r>
      <w:r>
        <w:rPr>
          <w:color w:val="231F20"/>
          <w:spacing w:val="-68"/>
          <w:w w:val="99"/>
          <w:sz w:val="18"/>
          <w:lang w:eastAsia="zh-CN"/>
        </w:rPr>
        <w:t>］</w:t>
      </w:r>
      <w:r>
        <w:rPr>
          <w:color w:val="231F20"/>
          <w:w w:val="101"/>
          <w:sz w:val="18"/>
          <w:lang w:eastAsia="zh-CN"/>
        </w:rPr>
        <w:t>王荣生.阅读教学设计的要</w:t>
      </w:r>
      <w:r>
        <w:rPr>
          <w:color w:val="231F20"/>
          <w:spacing w:val="-66"/>
          <w:w w:val="99"/>
          <w:sz w:val="18"/>
          <w:lang w:eastAsia="zh-CN"/>
        </w:rPr>
        <w:t>诀</w:t>
      </w:r>
      <w:r>
        <w:rPr>
          <w:color w:val="231F20"/>
          <w:spacing w:val="-24"/>
          <w:w w:val="99"/>
          <w:sz w:val="18"/>
          <w:lang w:eastAsia="zh-CN"/>
        </w:rPr>
        <w:t>［</w:t>
      </w:r>
      <w:r>
        <w:rPr>
          <w:color w:val="231F20"/>
          <w:spacing w:val="-22"/>
          <w:w w:val="59"/>
          <w:sz w:val="18"/>
          <w:lang w:eastAsia="zh-CN"/>
        </w:rPr>
        <w:t>M</w:t>
      </w:r>
      <w:r>
        <w:rPr>
          <w:color w:val="231F20"/>
          <w:spacing w:val="-68"/>
          <w:w w:val="99"/>
          <w:sz w:val="18"/>
          <w:lang w:eastAsia="zh-CN"/>
        </w:rPr>
        <w:t>］</w:t>
      </w:r>
      <w:r>
        <w:rPr>
          <w:color w:val="231F20"/>
          <w:spacing w:val="-10"/>
          <w:w w:val="99"/>
          <w:sz w:val="18"/>
          <w:lang w:eastAsia="zh-CN"/>
        </w:rPr>
        <w:t>中国轻工业出版社，</w:t>
      </w:r>
      <w:r>
        <w:rPr>
          <w:color w:val="231F20"/>
          <w:w w:val="89"/>
          <w:sz w:val="18"/>
          <w:lang w:eastAsia="zh-CN"/>
        </w:rPr>
        <w:t>2014</w:t>
      </w:r>
    </w:p>
    <w:p w:rsidR="00F2664E" w:rsidRDefault="00F2664E" w:rsidP="00F2664E">
      <w:pPr>
        <w:spacing w:before="18" w:line="184" w:lineRule="auto"/>
        <w:ind w:left="159" w:right="110" w:hanging="67"/>
        <w:rPr>
          <w:sz w:val="18"/>
          <w:lang w:eastAsia="zh-CN"/>
        </w:rPr>
        <w:sectPr w:rsidR="00F2664E">
          <w:type w:val="continuous"/>
          <w:pgSz w:w="12250" w:h="16500"/>
          <w:pgMar w:top="0" w:right="1020" w:bottom="0" w:left="680" w:header="720" w:footer="720" w:gutter="0"/>
          <w:cols w:num="2" w:space="720" w:equalWidth="0">
            <w:col w:w="5207" w:space="40"/>
            <w:col w:w="5303"/>
          </w:cols>
        </w:sectPr>
      </w:pPr>
      <w:r>
        <w:rPr>
          <w:color w:val="231F20"/>
          <w:spacing w:val="-24"/>
          <w:w w:val="99"/>
          <w:sz w:val="18"/>
          <w:lang w:eastAsia="zh-CN"/>
        </w:rPr>
        <w:t>［</w:t>
      </w:r>
      <w:r>
        <w:rPr>
          <w:color w:val="231F20"/>
          <w:spacing w:val="-22"/>
          <w:w w:val="89"/>
          <w:sz w:val="18"/>
          <w:lang w:eastAsia="zh-CN"/>
        </w:rPr>
        <w:t>2</w:t>
      </w:r>
      <w:r>
        <w:rPr>
          <w:color w:val="231F20"/>
          <w:spacing w:val="-64"/>
          <w:w w:val="99"/>
          <w:sz w:val="18"/>
          <w:lang w:eastAsia="zh-CN"/>
        </w:rPr>
        <w:t>］</w:t>
      </w:r>
      <w:r>
        <w:rPr>
          <w:color w:val="231F20"/>
          <w:spacing w:val="2"/>
          <w:w w:val="101"/>
          <w:sz w:val="18"/>
          <w:lang w:eastAsia="zh-CN"/>
        </w:rPr>
        <w:t>蒋军晶.和</w:t>
      </w:r>
      <w:proofErr w:type="gramStart"/>
      <w:r>
        <w:rPr>
          <w:color w:val="231F20"/>
          <w:spacing w:val="2"/>
          <w:w w:val="101"/>
          <w:sz w:val="18"/>
          <w:lang w:eastAsia="zh-CN"/>
        </w:rPr>
        <w:t>孩子聊书吧</w:t>
      </w:r>
      <w:proofErr w:type="gramEnd"/>
      <w:r>
        <w:rPr>
          <w:rFonts w:ascii="宋体" w:eastAsia="宋体" w:hAnsi="宋体" w:hint="eastAsia"/>
          <w:color w:val="231F20"/>
          <w:spacing w:val="-179"/>
          <w:w w:val="198"/>
          <w:sz w:val="18"/>
          <w:lang w:eastAsia="zh-CN"/>
        </w:rPr>
        <w:t>—</w:t>
      </w:r>
      <w:r>
        <w:rPr>
          <w:rFonts w:ascii="宋体" w:eastAsia="宋体" w:hAnsi="宋体" w:hint="eastAsia"/>
          <w:color w:val="231F20"/>
          <w:spacing w:val="-1"/>
          <w:w w:val="99"/>
          <w:sz w:val="18"/>
          <w:lang w:eastAsia="zh-CN"/>
        </w:rPr>
        <w:t>—</w:t>
      </w:r>
      <w:r>
        <w:rPr>
          <w:color w:val="231F20"/>
          <w:spacing w:val="-9"/>
          <w:w w:val="99"/>
          <w:sz w:val="18"/>
          <w:lang w:eastAsia="zh-CN"/>
        </w:rPr>
        <w:t>让孩子爱上阅读</w:t>
      </w:r>
      <w:r>
        <w:rPr>
          <w:color w:val="231F20"/>
          <w:spacing w:val="-24"/>
          <w:w w:val="99"/>
          <w:sz w:val="18"/>
          <w:lang w:eastAsia="zh-CN"/>
        </w:rPr>
        <w:t>［</w:t>
      </w:r>
      <w:r>
        <w:rPr>
          <w:color w:val="231F20"/>
          <w:spacing w:val="-22"/>
          <w:w w:val="59"/>
          <w:sz w:val="18"/>
          <w:lang w:eastAsia="zh-CN"/>
        </w:rPr>
        <w:t>M</w:t>
      </w:r>
      <w:r>
        <w:rPr>
          <w:color w:val="231F20"/>
          <w:spacing w:val="-62"/>
          <w:w w:val="99"/>
          <w:sz w:val="18"/>
          <w:lang w:eastAsia="zh-CN"/>
        </w:rPr>
        <w:t>］</w:t>
      </w:r>
      <w:r>
        <w:rPr>
          <w:color w:val="231F20"/>
          <w:spacing w:val="3"/>
          <w:w w:val="99"/>
          <w:sz w:val="18"/>
          <w:lang w:eastAsia="zh-CN"/>
        </w:rPr>
        <w:t>教育科学出版</w:t>
      </w:r>
      <w:r>
        <w:rPr>
          <w:color w:val="231F20"/>
          <w:spacing w:val="-44"/>
          <w:w w:val="99"/>
          <w:sz w:val="18"/>
          <w:lang w:eastAsia="zh-CN"/>
        </w:rPr>
        <w:t>社，</w:t>
      </w:r>
      <w:r>
        <w:rPr>
          <w:color w:val="231F20"/>
          <w:w w:val="89"/>
          <w:sz w:val="18"/>
          <w:lang w:eastAsia="zh-CN"/>
        </w:rPr>
        <w:t>2</w:t>
      </w:r>
    </w:p>
    <w:p w:rsidR="00F2664E" w:rsidRDefault="00F2664E">
      <w:pPr>
        <w:rPr>
          <w:lang w:eastAsia="zh-CN"/>
        </w:rPr>
      </w:pPr>
    </w:p>
    <w:p w:rsidR="00F2664E" w:rsidRPr="00F2664E" w:rsidRDefault="00F2664E" w:rsidP="00F2664E">
      <w:pPr>
        <w:rPr>
          <w:lang w:eastAsia="zh-CN"/>
        </w:rPr>
      </w:pPr>
    </w:p>
    <w:p w:rsidR="00F2664E" w:rsidRPr="00F2664E" w:rsidRDefault="00F2664E" w:rsidP="00F2664E">
      <w:pPr>
        <w:rPr>
          <w:lang w:eastAsia="zh-CN"/>
        </w:rPr>
      </w:pPr>
    </w:p>
    <w:p w:rsidR="00F2664E" w:rsidRPr="00F2664E" w:rsidRDefault="00F2664E" w:rsidP="00F2664E">
      <w:pPr>
        <w:rPr>
          <w:lang w:eastAsia="zh-CN"/>
        </w:rPr>
      </w:pPr>
    </w:p>
    <w:p w:rsidR="00F2664E" w:rsidRPr="00F2664E" w:rsidRDefault="00F2664E" w:rsidP="00F2664E">
      <w:pPr>
        <w:rPr>
          <w:lang w:eastAsia="zh-CN"/>
        </w:rPr>
      </w:pPr>
    </w:p>
    <w:p w:rsidR="00F2664E" w:rsidRPr="00F2664E" w:rsidRDefault="00F2664E" w:rsidP="00F2664E">
      <w:pPr>
        <w:rPr>
          <w:lang w:eastAsia="zh-CN"/>
        </w:rPr>
      </w:pPr>
    </w:p>
    <w:p w:rsidR="00F2664E" w:rsidRPr="00F2664E" w:rsidRDefault="00F2664E" w:rsidP="00F2664E">
      <w:pPr>
        <w:rPr>
          <w:lang w:eastAsia="zh-CN"/>
        </w:rPr>
      </w:pPr>
    </w:p>
    <w:p w:rsidR="00F2664E" w:rsidRPr="00F2664E" w:rsidRDefault="00F2664E" w:rsidP="00F2664E">
      <w:pPr>
        <w:rPr>
          <w:lang w:eastAsia="zh-CN"/>
        </w:rPr>
      </w:pPr>
    </w:p>
    <w:p w:rsidR="00F2664E" w:rsidRPr="00F2664E" w:rsidRDefault="00F2664E" w:rsidP="00F2664E">
      <w:pPr>
        <w:rPr>
          <w:lang w:eastAsia="zh-CN"/>
        </w:rPr>
      </w:pPr>
    </w:p>
    <w:p w:rsidR="00F2664E" w:rsidRPr="00F2664E" w:rsidRDefault="00F2664E" w:rsidP="00F2664E">
      <w:pPr>
        <w:rPr>
          <w:lang w:eastAsia="zh-CN"/>
        </w:rPr>
      </w:pPr>
    </w:p>
    <w:p w:rsidR="00F2664E" w:rsidRPr="00F2664E" w:rsidRDefault="00F2664E" w:rsidP="00F2664E">
      <w:pPr>
        <w:rPr>
          <w:lang w:eastAsia="zh-CN"/>
        </w:rPr>
      </w:pPr>
    </w:p>
    <w:p w:rsidR="00F2664E" w:rsidRPr="00F2664E" w:rsidRDefault="00F2664E" w:rsidP="00F2664E">
      <w:pPr>
        <w:rPr>
          <w:lang w:eastAsia="zh-CN"/>
        </w:rPr>
      </w:pPr>
    </w:p>
    <w:p w:rsidR="00F2664E" w:rsidRPr="00F2664E" w:rsidRDefault="00F2664E" w:rsidP="00F2664E">
      <w:pPr>
        <w:rPr>
          <w:lang w:eastAsia="zh-CN"/>
        </w:rPr>
      </w:pPr>
    </w:p>
    <w:p w:rsidR="00F2664E" w:rsidRPr="00F2664E" w:rsidRDefault="00F2664E" w:rsidP="00F2664E">
      <w:pPr>
        <w:tabs>
          <w:tab w:val="left" w:pos="1300"/>
        </w:tabs>
        <w:rPr>
          <w:lang w:eastAsia="zh-CN"/>
        </w:rPr>
      </w:pPr>
      <w:r>
        <w:rPr>
          <w:lang w:eastAsia="zh-CN"/>
        </w:rPr>
        <w:tab/>
      </w:r>
    </w:p>
    <w:p w:rsidR="00F2664E" w:rsidRPr="00F2664E" w:rsidRDefault="00F2664E" w:rsidP="00F2664E">
      <w:pPr>
        <w:rPr>
          <w:lang w:eastAsia="zh-CN"/>
        </w:rPr>
      </w:pPr>
    </w:p>
    <w:p w:rsidR="00F2664E" w:rsidRPr="00F2664E" w:rsidRDefault="00F2664E" w:rsidP="00F2664E">
      <w:pPr>
        <w:rPr>
          <w:lang w:eastAsia="zh-CN"/>
        </w:rPr>
      </w:pPr>
    </w:p>
    <w:p w:rsidR="00F2664E" w:rsidRPr="00F2664E" w:rsidRDefault="00F2664E" w:rsidP="00F2664E">
      <w:pPr>
        <w:rPr>
          <w:lang w:eastAsia="zh-CN"/>
        </w:rPr>
      </w:pPr>
    </w:p>
    <w:p w:rsidR="00F2664E" w:rsidRPr="00F2664E" w:rsidRDefault="00F2664E" w:rsidP="00F2664E">
      <w:pPr>
        <w:rPr>
          <w:lang w:eastAsia="zh-CN"/>
        </w:rPr>
      </w:pPr>
    </w:p>
    <w:p w:rsidR="00F2664E" w:rsidRPr="00F2664E" w:rsidRDefault="00F2664E" w:rsidP="00F2664E">
      <w:pPr>
        <w:rPr>
          <w:lang w:eastAsia="zh-CN"/>
        </w:rPr>
      </w:pPr>
    </w:p>
    <w:p w:rsidR="00F2664E" w:rsidRPr="00F2664E" w:rsidRDefault="00F2664E" w:rsidP="00F2664E">
      <w:pPr>
        <w:rPr>
          <w:lang w:eastAsia="zh-CN"/>
        </w:rPr>
      </w:pPr>
    </w:p>
    <w:p w:rsidR="00F2664E" w:rsidRPr="00F2664E" w:rsidRDefault="00F2664E" w:rsidP="00F2664E">
      <w:pPr>
        <w:rPr>
          <w:lang w:eastAsia="zh-CN"/>
        </w:rPr>
      </w:pPr>
    </w:p>
    <w:p w:rsidR="00F2664E" w:rsidRPr="00F2664E" w:rsidRDefault="00F2664E" w:rsidP="00F2664E">
      <w:pPr>
        <w:rPr>
          <w:lang w:eastAsia="zh-CN"/>
        </w:rPr>
      </w:pPr>
    </w:p>
    <w:p w:rsidR="00F2664E" w:rsidRPr="00F2664E" w:rsidRDefault="00F2664E" w:rsidP="00F2664E">
      <w:pPr>
        <w:rPr>
          <w:lang w:eastAsia="zh-CN"/>
        </w:rPr>
      </w:pPr>
    </w:p>
    <w:p w:rsidR="00F2664E" w:rsidRPr="00F2664E" w:rsidRDefault="00F2664E" w:rsidP="00F2664E">
      <w:pPr>
        <w:rPr>
          <w:lang w:eastAsia="zh-CN"/>
        </w:rPr>
      </w:pPr>
    </w:p>
    <w:p w:rsidR="00F2664E" w:rsidRPr="00F2664E" w:rsidRDefault="00F2664E" w:rsidP="00F2664E">
      <w:pPr>
        <w:rPr>
          <w:lang w:eastAsia="zh-CN"/>
        </w:rPr>
      </w:pPr>
    </w:p>
    <w:p w:rsidR="00F2664E" w:rsidRPr="00F2664E" w:rsidRDefault="00F2664E" w:rsidP="00F2664E">
      <w:pPr>
        <w:rPr>
          <w:lang w:eastAsia="zh-CN"/>
        </w:rPr>
      </w:pPr>
    </w:p>
    <w:sectPr w:rsidR="00F2664E" w:rsidRPr="00F2664E" w:rsidSect="003344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1C2" w:rsidRDefault="00D661C2" w:rsidP="00F2664E">
      <w:r>
        <w:separator/>
      </w:r>
    </w:p>
  </w:endnote>
  <w:endnote w:type="continuationSeparator" w:id="0">
    <w:p w:rsidR="00D661C2" w:rsidRDefault="00D661C2" w:rsidP="00F266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1C2" w:rsidRDefault="00D661C2" w:rsidP="00F2664E">
      <w:r>
        <w:separator/>
      </w:r>
    </w:p>
  </w:footnote>
  <w:footnote w:type="continuationSeparator" w:id="0">
    <w:p w:rsidR="00D661C2" w:rsidRDefault="00D661C2" w:rsidP="00F266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664E"/>
    <w:rsid w:val="003344D3"/>
    <w:rsid w:val="00D661C2"/>
    <w:rsid w:val="00F266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664E"/>
    <w:pPr>
      <w:widowControl w:val="0"/>
      <w:autoSpaceDE w:val="0"/>
      <w:autoSpaceDN w:val="0"/>
    </w:pPr>
    <w:rPr>
      <w:rFonts w:ascii="Arial Unicode MS" w:eastAsia="Arial Unicode MS" w:hAnsi="Arial Unicode MS" w:cs="Arial Unicode MS"/>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66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664E"/>
    <w:rPr>
      <w:sz w:val="18"/>
      <w:szCs w:val="18"/>
    </w:rPr>
  </w:style>
  <w:style w:type="paragraph" w:styleId="a4">
    <w:name w:val="footer"/>
    <w:basedOn w:val="a"/>
    <w:link w:val="Char0"/>
    <w:uiPriority w:val="99"/>
    <w:semiHidden/>
    <w:unhideWhenUsed/>
    <w:rsid w:val="00F2664E"/>
    <w:pPr>
      <w:tabs>
        <w:tab w:val="center" w:pos="4153"/>
        <w:tab w:val="right" w:pos="8306"/>
      </w:tabs>
      <w:snapToGrid w:val="0"/>
    </w:pPr>
    <w:rPr>
      <w:sz w:val="18"/>
      <w:szCs w:val="18"/>
    </w:rPr>
  </w:style>
  <w:style w:type="character" w:customStyle="1" w:styleId="Char0">
    <w:name w:val="页脚 Char"/>
    <w:basedOn w:val="a0"/>
    <w:link w:val="a4"/>
    <w:uiPriority w:val="99"/>
    <w:semiHidden/>
    <w:rsid w:val="00F2664E"/>
    <w:rPr>
      <w:sz w:val="18"/>
      <w:szCs w:val="18"/>
    </w:rPr>
  </w:style>
  <w:style w:type="paragraph" w:styleId="a5">
    <w:name w:val="Body Text"/>
    <w:basedOn w:val="a"/>
    <w:link w:val="Char1"/>
    <w:uiPriority w:val="1"/>
    <w:qFormat/>
    <w:rsid w:val="00F2664E"/>
    <w:rPr>
      <w:sz w:val="19"/>
      <w:szCs w:val="19"/>
    </w:rPr>
  </w:style>
  <w:style w:type="character" w:customStyle="1" w:styleId="Char1">
    <w:name w:val="正文文本 Char"/>
    <w:basedOn w:val="a0"/>
    <w:link w:val="a5"/>
    <w:uiPriority w:val="1"/>
    <w:rsid w:val="00F2664E"/>
    <w:rPr>
      <w:rFonts w:ascii="Arial Unicode MS" w:eastAsia="Arial Unicode MS" w:hAnsi="Arial Unicode MS" w:cs="Arial Unicode MS"/>
      <w:kern w:val="0"/>
      <w:sz w:val="19"/>
      <w:szCs w:val="19"/>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2019-03-25T01:03:00Z</dcterms:created>
  <dcterms:modified xsi:type="dcterms:W3CDTF">2019-03-25T01:06:00Z</dcterms:modified>
</cp:coreProperties>
</file>